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5C" w:rsidRDefault="006F31A6" w:rsidP="00DE2F43">
      <w:pPr>
        <w:jc w:val="center"/>
        <w:rPr>
          <w:sz w:val="28"/>
          <w:szCs w:val="28"/>
          <w:lang w:val="sr-Cyrl-RS"/>
        </w:rPr>
      </w:pPr>
      <w:r w:rsidRPr="006F31A6">
        <w:rPr>
          <w:sz w:val="28"/>
          <w:szCs w:val="28"/>
          <w:lang w:val="sr-Cyrl-RS"/>
        </w:rPr>
        <w:t>Универзитет у Бањој Луци</w:t>
      </w:r>
    </w:p>
    <w:p w:rsidR="006F31A6" w:rsidRDefault="006F31A6" w:rsidP="006F31A6">
      <w:pPr>
        <w:jc w:val="center"/>
        <w:rPr>
          <w:sz w:val="28"/>
          <w:szCs w:val="28"/>
          <w:lang w:val="sr-Cyrl-RS"/>
        </w:rPr>
      </w:pPr>
      <w:r>
        <w:rPr>
          <w:sz w:val="28"/>
          <w:szCs w:val="28"/>
          <w:lang w:val="sr-Cyrl-RS"/>
        </w:rPr>
        <w:t>Филолошки факултет</w:t>
      </w:r>
    </w:p>
    <w:p w:rsidR="006F31A6" w:rsidRDefault="006F31A6" w:rsidP="006F31A6">
      <w:pPr>
        <w:jc w:val="center"/>
        <w:rPr>
          <w:sz w:val="28"/>
          <w:szCs w:val="28"/>
          <w:lang w:val="sr-Cyrl-RS"/>
        </w:rPr>
      </w:pPr>
    </w:p>
    <w:p w:rsidR="006F31A6" w:rsidRDefault="006F31A6" w:rsidP="006F31A6">
      <w:pPr>
        <w:jc w:val="center"/>
        <w:rPr>
          <w:sz w:val="28"/>
          <w:szCs w:val="28"/>
          <w:lang w:val="sr-Cyrl-RS"/>
        </w:rPr>
      </w:pPr>
    </w:p>
    <w:p w:rsidR="00DE2F43" w:rsidRDefault="00DE2F43" w:rsidP="006F31A6">
      <w:pPr>
        <w:jc w:val="center"/>
        <w:rPr>
          <w:sz w:val="28"/>
          <w:szCs w:val="28"/>
          <w:lang w:val="sr-Cyrl-RS"/>
        </w:rPr>
      </w:pPr>
    </w:p>
    <w:p w:rsidR="00DE2F43" w:rsidRDefault="00DE2F43" w:rsidP="006F31A6">
      <w:pPr>
        <w:jc w:val="center"/>
        <w:rPr>
          <w:sz w:val="28"/>
          <w:szCs w:val="28"/>
          <w:lang w:val="sr-Cyrl-RS"/>
        </w:rPr>
      </w:pPr>
    </w:p>
    <w:p w:rsidR="006F31A6" w:rsidRDefault="006F31A6" w:rsidP="006F31A6">
      <w:pPr>
        <w:jc w:val="center"/>
        <w:rPr>
          <w:sz w:val="28"/>
          <w:szCs w:val="28"/>
          <w:lang w:val="sr-Cyrl-RS"/>
        </w:rPr>
      </w:pPr>
    </w:p>
    <w:p w:rsidR="006F31A6" w:rsidRDefault="006F31A6" w:rsidP="006F31A6">
      <w:pPr>
        <w:jc w:val="center"/>
        <w:rPr>
          <w:sz w:val="28"/>
          <w:szCs w:val="28"/>
          <w:lang w:val="sr-Cyrl-RS"/>
        </w:rPr>
      </w:pPr>
    </w:p>
    <w:p w:rsidR="006F31A6" w:rsidRDefault="006F31A6" w:rsidP="006F31A6">
      <w:pPr>
        <w:jc w:val="center"/>
        <w:rPr>
          <w:sz w:val="28"/>
          <w:szCs w:val="28"/>
          <w:lang w:val="sr-Cyrl-RS"/>
        </w:rPr>
      </w:pPr>
    </w:p>
    <w:p w:rsidR="006F31A6" w:rsidRPr="006F31A6" w:rsidRDefault="006F31A6" w:rsidP="006F31A6">
      <w:pPr>
        <w:jc w:val="center"/>
        <w:rPr>
          <w:b/>
          <w:sz w:val="28"/>
          <w:szCs w:val="28"/>
          <w:lang w:val="sr-Cyrl-RS"/>
        </w:rPr>
      </w:pPr>
      <w:r w:rsidRPr="006F31A6">
        <w:rPr>
          <w:b/>
          <w:sz w:val="28"/>
          <w:szCs w:val="28"/>
          <w:lang w:val="sr-Cyrl-RS"/>
        </w:rPr>
        <w:t xml:space="preserve">Припрема за обраду наставне јединице из </w:t>
      </w:r>
    </w:p>
    <w:p w:rsidR="006F31A6" w:rsidRDefault="006F31A6" w:rsidP="006F31A6">
      <w:pPr>
        <w:tabs>
          <w:tab w:val="center" w:pos="4680"/>
          <w:tab w:val="left" w:pos="7380"/>
        </w:tabs>
        <w:rPr>
          <w:b/>
          <w:sz w:val="28"/>
          <w:szCs w:val="28"/>
          <w:lang w:val="sr-Cyrl-RS"/>
        </w:rPr>
      </w:pPr>
      <w:r>
        <w:rPr>
          <w:b/>
          <w:sz w:val="28"/>
          <w:szCs w:val="28"/>
          <w:lang w:val="sr-Cyrl-RS"/>
        </w:rPr>
        <w:tab/>
      </w:r>
      <w:r w:rsidRPr="006F31A6">
        <w:rPr>
          <w:b/>
          <w:sz w:val="28"/>
          <w:szCs w:val="28"/>
          <w:lang w:val="sr-Cyrl-RS"/>
        </w:rPr>
        <w:t>Српског језика и књижевности</w:t>
      </w:r>
      <w:r>
        <w:rPr>
          <w:b/>
          <w:sz w:val="28"/>
          <w:szCs w:val="28"/>
          <w:lang w:val="sr-Cyrl-RS"/>
        </w:rPr>
        <w:tab/>
      </w: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p>
    <w:p w:rsidR="00DE2F43" w:rsidRDefault="00DE2F43" w:rsidP="006F31A6">
      <w:pPr>
        <w:tabs>
          <w:tab w:val="center" w:pos="4680"/>
          <w:tab w:val="left" w:pos="7380"/>
        </w:tabs>
        <w:rPr>
          <w:b/>
          <w:sz w:val="28"/>
          <w:szCs w:val="28"/>
          <w:lang w:val="sr-Cyrl-RS"/>
        </w:rPr>
      </w:pPr>
    </w:p>
    <w:p w:rsidR="006F31A6" w:rsidRDefault="006F31A6" w:rsidP="006F31A6">
      <w:pPr>
        <w:tabs>
          <w:tab w:val="center" w:pos="4680"/>
          <w:tab w:val="left" w:pos="7380"/>
        </w:tabs>
        <w:rPr>
          <w:sz w:val="28"/>
          <w:szCs w:val="28"/>
          <w:lang w:val="sr-Cyrl-RS"/>
        </w:rPr>
      </w:pPr>
      <w:r>
        <w:rPr>
          <w:sz w:val="28"/>
          <w:szCs w:val="28"/>
          <w:lang w:val="sr-Cyrl-RS"/>
        </w:rPr>
        <w:t>Име и презиме студента: Ана Чугаљ</w:t>
      </w:r>
    </w:p>
    <w:p w:rsidR="00796583" w:rsidRDefault="006F31A6" w:rsidP="006F31A6">
      <w:pPr>
        <w:tabs>
          <w:tab w:val="center" w:pos="4680"/>
          <w:tab w:val="left" w:pos="7380"/>
        </w:tabs>
        <w:rPr>
          <w:sz w:val="28"/>
          <w:szCs w:val="28"/>
          <w:lang w:val="sr-Cyrl-RS"/>
        </w:rPr>
      </w:pPr>
      <w:r>
        <w:rPr>
          <w:sz w:val="28"/>
          <w:szCs w:val="28"/>
          <w:lang w:val="sr-Cyrl-RS"/>
        </w:rPr>
        <w:t>Број индекса: 1555/14</w:t>
      </w:r>
    </w:p>
    <w:p w:rsidR="00796583" w:rsidRDefault="00796583" w:rsidP="00796583">
      <w:pPr>
        <w:rPr>
          <w:sz w:val="28"/>
          <w:szCs w:val="28"/>
          <w:lang w:val="sr-Cyrl-RS"/>
        </w:rPr>
        <w:sectPr w:rsidR="00796583">
          <w:footerReference w:type="default" r:id="rId7"/>
          <w:pgSz w:w="12240" w:h="15840"/>
          <w:pgMar w:top="1440" w:right="1440" w:bottom="1440" w:left="1440" w:header="720" w:footer="720" w:gutter="0"/>
          <w:cols w:space="720"/>
          <w:docGrid w:linePitch="360"/>
        </w:sectPr>
      </w:pPr>
      <w:r>
        <w:rPr>
          <w:sz w:val="28"/>
          <w:szCs w:val="28"/>
          <w:lang w:val="sr-Cyrl-RS"/>
        </w:rPr>
        <w:br w:type="page"/>
      </w:r>
    </w:p>
    <w:p w:rsidR="006F31A6" w:rsidRPr="00DE2F43" w:rsidRDefault="006F31A6" w:rsidP="00DE2F43">
      <w:pPr>
        <w:rPr>
          <w:sz w:val="28"/>
          <w:szCs w:val="28"/>
          <w:lang w:val="sr-Cyrl-RS"/>
        </w:rPr>
      </w:pPr>
      <w:r w:rsidRPr="006F31A6">
        <w:rPr>
          <w:b/>
          <w:sz w:val="28"/>
          <w:szCs w:val="28"/>
          <w:lang w:val="sr-Cyrl-RS"/>
        </w:rPr>
        <w:lastRenderedPageBreak/>
        <w:t xml:space="preserve">Наставна </w:t>
      </w:r>
      <w:r>
        <w:rPr>
          <w:b/>
          <w:sz w:val="28"/>
          <w:szCs w:val="28"/>
          <w:lang w:val="sr-Cyrl-RS"/>
        </w:rPr>
        <w:t>јединица:</w:t>
      </w:r>
      <w:r w:rsidR="002132C1">
        <w:rPr>
          <w:b/>
          <w:sz w:val="28"/>
          <w:szCs w:val="28"/>
          <w:lang w:val="sr-Cyrl-RS"/>
        </w:rPr>
        <w:t xml:space="preserve"> </w:t>
      </w:r>
      <w:r w:rsidR="002132C1">
        <w:rPr>
          <w:i/>
          <w:sz w:val="28"/>
          <w:szCs w:val="28"/>
          <w:lang w:val="sr-Cyrl-RS"/>
        </w:rPr>
        <w:t>Канцонијер, Франческо Петрарка</w:t>
      </w:r>
    </w:p>
    <w:p w:rsidR="006F31A6" w:rsidRDefault="006F31A6" w:rsidP="006F31A6">
      <w:pPr>
        <w:tabs>
          <w:tab w:val="center" w:pos="4680"/>
          <w:tab w:val="left" w:pos="7380"/>
        </w:tabs>
        <w:rPr>
          <w:b/>
          <w:sz w:val="28"/>
          <w:szCs w:val="28"/>
          <w:lang w:val="sr-Cyrl-RS"/>
        </w:rPr>
      </w:pPr>
    </w:p>
    <w:p w:rsidR="006F31A6" w:rsidRPr="002132C1" w:rsidRDefault="006F31A6" w:rsidP="006F31A6">
      <w:pPr>
        <w:tabs>
          <w:tab w:val="center" w:pos="4680"/>
          <w:tab w:val="left" w:pos="7380"/>
        </w:tabs>
        <w:rPr>
          <w:sz w:val="28"/>
          <w:szCs w:val="28"/>
          <w:lang w:val="sr-Cyrl-RS"/>
        </w:rPr>
      </w:pPr>
      <w:r>
        <w:rPr>
          <w:b/>
          <w:sz w:val="28"/>
          <w:szCs w:val="28"/>
          <w:lang w:val="sr-Cyrl-RS"/>
        </w:rPr>
        <w:t>Школа и разред:</w:t>
      </w:r>
      <w:r w:rsidR="002132C1">
        <w:rPr>
          <w:b/>
          <w:sz w:val="28"/>
          <w:szCs w:val="28"/>
          <w:lang w:val="sr-Cyrl-RS"/>
        </w:rPr>
        <w:t xml:space="preserve"> </w:t>
      </w:r>
      <w:r w:rsidR="002132C1">
        <w:rPr>
          <w:sz w:val="28"/>
          <w:szCs w:val="28"/>
          <w:lang w:val="sr-Cyrl-RS"/>
        </w:rPr>
        <w:t xml:space="preserve">Техничка школа, </w:t>
      </w:r>
      <w:r w:rsidR="002132C1">
        <w:rPr>
          <w:sz w:val="28"/>
          <w:szCs w:val="28"/>
        </w:rPr>
        <w:t>II</w:t>
      </w:r>
      <w:r w:rsidR="002132C1">
        <w:rPr>
          <w:sz w:val="28"/>
          <w:szCs w:val="28"/>
          <w:lang w:val="sr-Cyrl-RS"/>
        </w:rPr>
        <w:t xml:space="preserve"> </w:t>
      </w:r>
      <w:r w:rsidR="002132C1">
        <w:rPr>
          <w:sz w:val="28"/>
          <w:szCs w:val="28"/>
          <w:vertAlign w:val="subscript"/>
          <w:lang w:val="sr-Cyrl-RS"/>
        </w:rPr>
        <w:t>7</w:t>
      </w:r>
    </w:p>
    <w:p w:rsidR="006F31A6" w:rsidRDefault="006F31A6" w:rsidP="006F31A6">
      <w:pPr>
        <w:tabs>
          <w:tab w:val="center" w:pos="4680"/>
          <w:tab w:val="left" w:pos="7380"/>
        </w:tabs>
        <w:rPr>
          <w:b/>
          <w:sz w:val="28"/>
          <w:szCs w:val="28"/>
          <w:lang w:val="sr-Cyrl-RS"/>
        </w:rPr>
      </w:pPr>
    </w:p>
    <w:p w:rsidR="006F31A6" w:rsidRPr="002132C1" w:rsidRDefault="006F31A6" w:rsidP="006F31A6">
      <w:pPr>
        <w:tabs>
          <w:tab w:val="center" w:pos="4680"/>
          <w:tab w:val="left" w:pos="7380"/>
        </w:tabs>
        <w:rPr>
          <w:sz w:val="28"/>
          <w:szCs w:val="28"/>
          <w:lang w:val="sr-Cyrl-RS"/>
        </w:rPr>
      </w:pPr>
      <w:r>
        <w:rPr>
          <w:b/>
          <w:sz w:val="28"/>
          <w:szCs w:val="28"/>
          <w:lang w:val="sr-Cyrl-RS"/>
        </w:rPr>
        <w:t>Предметни наставник:</w:t>
      </w:r>
      <w:r w:rsidR="002132C1">
        <w:rPr>
          <w:b/>
          <w:sz w:val="28"/>
          <w:szCs w:val="28"/>
          <w:lang w:val="sr-Cyrl-RS"/>
        </w:rPr>
        <w:t xml:space="preserve"> </w:t>
      </w:r>
      <w:r w:rsidR="002132C1">
        <w:rPr>
          <w:sz w:val="28"/>
          <w:szCs w:val="28"/>
          <w:lang w:val="sr-Cyrl-RS"/>
        </w:rPr>
        <w:t>Татјана Цуцек</w:t>
      </w:r>
    </w:p>
    <w:p w:rsidR="006F31A6" w:rsidRDefault="006F31A6" w:rsidP="006F31A6">
      <w:pPr>
        <w:tabs>
          <w:tab w:val="center" w:pos="4680"/>
          <w:tab w:val="left" w:pos="7380"/>
        </w:tabs>
        <w:rPr>
          <w:b/>
          <w:sz w:val="28"/>
          <w:szCs w:val="28"/>
          <w:lang w:val="sr-Cyrl-RS"/>
        </w:rPr>
      </w:pPr>
    </w:p>
    <w:p w:rsidR="006F31A6" w:rsidRPr="002132C1" w:rsidRDefault="006F31A6" w:rsidP="006F31A6">
      <w:pPr>
        <w:tabs>
          <w:tab w:val="center" w:pos="4680"/>
          <w:tab w:val="left" w:pos="7380"/>
        </w:tabs>
        <w:rPr>
          <w:sz w:val="28"/>
          <w:szCs w:val="28"/>
          <w:lang w:val="sr-Cyrl-RS"/>
        </w:rPr>
      </w:pPr>
      <w:r>
        <w:rPr>
          <w:b/>
          <w:sz w:val="28"/>
          <w:szCs w:val="28"/>
          <w:lang w:val="sr-Cyrl-RS"/>
        </w:rPr>
        <w:t>Датум и вријеме одржавања часа:</w:t>
      </w:r>
      <w:r w:rsidR="002132C1">
        <w:rPr>
          <w:b/>
          <w:sz w:val="28"/>
          <w:szCs w:val="28"/>
          <w:lang w:val="sr-Cyrl-RS"/>
        </w:rPr>
        <w:t xml:space="preserve"> </w:t>
      </w:r>
      <w:r w:rsidR="002132C1">
        <w:rPr>
          <w:sz w:val="28"/>
          <w:szCs w:val="28"/>
          <w:lang w:val="sr-Cyrl-RS"/>
        </w:rPr>
        <w:t>14.12.2017. у 08:20</w:t>
      </w:r>
      <w:r w:rsidR="002132C1">
        <w:rPr>
          <w:sz w:val="28"/>
          <w:szCs w:val="28"/>
        </w:rPr>
        <w:t>h</w:t>
      </w:r>
    </w:p>
    <w:p w:rsidR="006F31A6" w:rsidRDefault="006F31A6" w:rsidP="006F31A6">
      <w:pPr>
        <w:tabs>
          <w:tab w:val="center" w:pos="4680"/>
          <w:tab w:val="left" w:pos="7380"/>
        </w:tabs>
        <w:rPr>
          <w:b/>
          <w:sz w:val="28"/>
          <w:szCs w:val="28"/>
          <w:lang w:val="sr-Cyrl-RS"/>
        </w:rPr>
      </w:pPr>
    </w:p>
    <w:p w:rsidR="006F31A6" w:rsidRPr="005F50AC" w:rsidRDefault="006F31A6" w:rsidP="006F31A6">
      <w:pPr>
        <w:tabs>
          <w:tab w:val="center" w:pos="4680"/>
          <w:tab w:val="left" w:pos="7380"/>
        </w:tabs>
        <w:rPr>
          <w:sz w:val="28"/>
          <w:szCs w:val="28"/>
          <w:lang w:val="sr-Cyrl-RS"/>
        </w:rPr>
      </w:pPr>
      <w:r>
        <w:rPr>
          <w:b/>
          <w:sz w:val="28"/>
          <w:szCs w:val="28"/>
          <w:lang w:val="sr-Cyrl-RS"/>
        </w:rPr>
        <w:t>Врста часа:</w:t>
      </w:r>
      <w:r w:rsidR="005F50AC">
        <w:rPr>
          <w:b/>
          <w:sz w:val="28"/>
          <w:szCs w:val="28"/>
          <w:lang w:val="sr-Cyrl-RS"/>
        </w:rPr>
        <w:t xml:space="preserve"> </w:t>
      </w:r>
      <w:r w:rsidR="005F50AC">
        <w:rPr>
          <w:sz w:val="28"/>
          <w:szCs w:val="28"/>
          <w:lang w:val="sr-Cyrl-RS"/>
        </w:rPr>
        <w:t>обрада новог градива</w:t>
      </w:r>
    </w:p>
    <w:p w:rsidR="006F31A6" w:rsidRDefault="006F31A6" w:rsidP="006F31A6">
      <w:pPr>
        <w:tabs>
          <w:tab w:val="center" w:pos="4680"/>
          <w:tab w:val="left" w:pos="7380"/>
        </w:tabs>
        <w:rPr>
          <w:b/>
          <w:sz w:val="28"/>
          <w:szCs w:val="28"/>
          <w:lang w:val="sr-Cyrl-RS"/>
        </w:rPr>
      </w:pPr>
    </w:p>
    <w:p w:rsidR="006F31A6" w:rsidRPr="00D261D3" w:rsidRDefault="006F31A6" w:rsidP="006F31A6">
      <w:pPr>
        <w:tabs>
          <w:tab w:val="center" w:pos="4680"/>
          <w:tab w:val="left" w:pos="7380"/>
        </w:tabs>
        <w:rPr>
          <w:sz w:val="28"/>
          <w:szCs w:val="28"/>
          <w:lang w:val="sr-Cyrl-RS"/>
        </w:rPr>
      </w:pPr>
      <w:r>
        <w:rPr>
          <w:b/>
          <w:sz w:val="28"/>
          <w:szCs w:val="28"/>
          <w:lang w:val="sr-Cyrl-RS"/>
        </w:rPr>
        <w:t>Наставне методе:</w:t>
      </w:r>
      <w:r w:rsidR="00D261D3">
        <w:rPr>
          <w:b/>
          <w:sz w:val="28"/>
          <w:szCs w:val="28"/>
          <w:lang w:val="sr-Cyrl-RS"/>
        </w:rPr>
        <w:t xml:space="preserve"> </w:t>
      </w:r>
      <w:r w:rsidR="00D261D3">
        <w:rPr>
          <w:sz w:val="28"/>
          <w:szCs w:val="28"/>
          <w:lang w:val="sr-Cyrl-RS"/>
        </w:rPr>
        <w:t xml:space="preserve">монолошка, дијалошка, анализа, синтеза, биографска, </w:t>
      </w:r>
      <w:r w:rsidR="003D1000">
        <w:rPr>
          <w:sz w:val="28"/>
          <w:szCs w:val="28"/>
          <w:lang w:val="sr-Cyrl-RS"/>
        </w:rPr>
        <w:t>компаративна метода</w:t>
      </w:r>
    </w:p>
    <w:p w:rsidR="006F31A6" w:rsidRDefault="006F31A6" w:rsidP="006F31A6">
      <w:pPr>
        <w:tabs>
          <w:tab w:val="center" w:pos="4680"/>
          <w:tab w:val="left" w:pos="7380"/>
        </w:tabs>
        <w:rPr>
          <w:b/>
          <w:sz w:val="28"/>
          <w:szCs w:val="28"/>
          <w:lang w:val="sr-Cyrl-RS"/>
        </w:rPr>
      </w:pPr>
    </w:p>
    <w:p w:rsidR="006F31A6" w:rsidRPr="005F50AC" w:rsidRDefault="006F31A6" w:rsidP="006F31A6">
      <w:pPr>
        <w:tabs>
          <w:tab w:val="center" w:pos="4680"/>
          <w:tab w:val="left" w:pos="7380"/>
        </w:tabs>
        <w:rPr>
          <w:sz w:val="28"/>
          <w:szCs w:val="28"/>
          <w:lang w:val="sr-Cyrl-RS"/>
        </w:rPr>
      </w:pPr>
      <w:r>
        <w:rPr>
          <w:b/>
          <w:sz w:val="28"/>
          <w:szCs w:val="28"/>
          <w:lang w:val="sr-Cyrl-RS"/>
        </w:rPr>
        <w:t>Наставна средства:</w:t>
      </w:r>
      <w:r w:rsidR="005F50AC">
        <w:rPr>
          <w:b/>
          <w:sz w:val="28"/>
          <w:szCs w:val="28"/>
          <w:lang w:val="sr-Cyrl-RS"/>
        </w:rPr>
        <w:t xml:space="preserve"> </w:t>
      </w:r>
      <w:r w:rsidR="005F50AC">
        <w:rPr>
          <w:i/>
          <w:sz w:val="28"/>
          <w:szCs w:val="28"/>
          <w:lang w:val="sr-Cyrl-RS"/>
        </w:rPr>
        <w:t xml:space="preserve">Читанка, </w:t>
      </w:r>
      <w:r w:rsidR="005F50AC">
        <w:rPr>
          <w:sz w:val="28"/>
          <w:szCs w:val="28"/>
          <w:lang w:val="sr-Cyrl-RS"/>
        </w:rPr>
        <w:t>табла, креда, ученичке свеск</w:t>
      </w:r>
      <w:r w:rsidR="003D1000">
        <w:rPr>
          <w:sz w:val="28"/>
          <w:szCs w:val="28"/>
          <w:lang w:val="sr-Cyrl-RS"/>
        </w:rPr>
        <w:t>е и наставни листићи</w:t>
      </w: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r>
        <w:rPr>
          <w:b/>
          <w:sz w:val="28"/>
          <w:szCs w:val="28"/>
          <w:lang w:val="sr-Cyrl-RS"/>
        </w:rPr>
        <w:t>Литература за ученике:</w:t>
      </w:r>
      <w:r w:rsidR="003610FC">
        <w:rPr>
          <w:b/>
          <w:sz w:val="28"/>
          <w:szCs w:val="28"/>
          <w:lang w:val="sr-Cyrl-RS"/>
        </w:rPr>
        <w:t xml:space="preserve"> </w:t>
      </w:r>
    </w:p>
    <w:p w:rsidR="006F31A6" w:rsidRPr="00B276F7" w:rsidRDefault="00C41987" w:rsidP="00B276F7">
      <w:pPr>
        <w:tabs>
          <w:tab w:val="center" w:pos="4680"/>
          <w:tab w:val="left" w:pos="7380"/>
        </w:tabs>
        <w:jc w:val="both"/>
        <w:rPr>
          <w:sz w:val="28"/>
          <w:szCs w:val="28"/>
          <w:lang w:val="sr-Cyrl-RS"/>
        </w:rPr>
      </w:pPr>
      <w:r>
        <w:rPr>
          <w:sz w:val="28"/>
          <w:szCs w:val="28"/>
          <w:lang w:val="sr-Cyrl-RS"/>
        </w:rPr>
        <w:t>Милатовић, Вук; Савић, Бранко</w:t>
      </w:r>
      <w:r w:rsidR="00B276F7">
        <w:rPr>
          <w:sz w:val="28"/>
          <w:szCs w:val="28"/>
          <w:lang w:val="sr-Cyrl-RS"/>
        </w:rPr>
        <w:t xml:space="preserve">: </w:t>
      </w:r>
      <w:r w:rsidR="00B276F7">
        <w:rPr>
          <w:i/>
          <w:sz w:val="28"/>
          <w:szCs w:val="28"/>
          <w:lang w:val="sr-Cyrl-RS"/>
        </w:rPr>
        <w:t xml:space="preserve">Читанка за </w:t>
      </w:r>
      <w:r w:rsidR="00EB7FB3">
        <w:rPr>
          <w:i/>
          <w:sz w:val="28"/>
          <w:szCs w:val="28"/>
          <w:lang w:val="sr-Cyrl-RS"/>
        </w:rPr>
        <w:t>1</w:t>
      </w:r>
      <w:r w:rsidR="00B276F7">
        <w:rPr>
          <w:i/>
          <w:sz w:val="28"/>
          <w:szCs w:val="28"/>
          <w:lang w:val="sr-Cyrl-RS"/>
        </w:rPr>
        <w:t xml:space="preserve">.разред гимназије, </w:t>
      </w:r>
      <w:r w:rsidR="00B276F7">
        <w:rPr>
          <w:sz w:val="28"/>
          <w:szCs w:val="28"/>
          <w:lang w:val="sr-Cyrl-RS"/>
        </w:rPr>
        <w:t>Завод за уџбенике и наставна средства Источно Сарајево, 2013.</w:t>
      </w:r>
    </w:p>
    <w:p w:rsidR="006F31A6" w:rsidRDefault="006F31A6" w:rsidP="006F31A6">
      <w:pPr>
        <w:tabs>
          <w:tab w:val="center" w:pos="4680"/>
          <w:tab w:val="left" w:pos="7380"/>
        </w:tabs>
        <w:rPr>
          <w:b/>
          <w:sz w:val="28"/>
          <w:szCs w:val="28"/>
          <w:lang w:val="sr-Cyrl-RS"/>
        </w:rPr>
      </w:pPr>
    </w:p>
    <w:p w:rsidR="006F31A6" w:rsidRDefault="006F31A6" w:rsidP="006F31A6">
      <w:pPr>
        <w:tabs>
          <w:tab w:val="center" w:pos="4680"/>
          <w:tab w:val="left" w:pos="7380"/>
        </w:tabs>
        <w:rPr>
          <w:b/>
          <w:sz w:val="28"/>
          <w:szCs w:val="28"/>
          <w:lang w:val="sr-Cyrl-RS"/>
        </w:rPr>
      </w:pPr>
      <w:r>
        <w:rPr>
          <w:b/>
          <w:sz w:val="28"/>
          <w:szCs w:val="28"/>
          <w:lang w:val="sr-Cyrl-RS"/>
        </w:rPr>
        <w:t>Литература за наставнике:</w:t>
      </w:r>
    </w:p>
    <w:p w:rsidR="00C41987" w:rsidRDefault="00C41987" w:rsidP="00C41987">
      <w:pPr>
        <w:tabs>
          <w:tab w:val="center" w:pos="4680"/>
          <w:tab w:val="left" w:pos="7380"/>
        </w:tabs>
        <w:jc w:val="both"/>
        <w:rPr>
          <w:sz w:val="28"/>
          <w:szCs w:val="28"/>
          <w:lang w:val="sr-Cyrl-RS"/>
        </w:rPr>
      </w:pPr>
      <w:r>
        <w:rPr>
          <w:sz w:val="28"/>
          <w:szCs w:val="28"/>
          <w:lang w:val="sr-Cyrl-RS"/>
        </w:rPr>
        <w:t xml:space="preserve">Николић, Милија: </w:t>
      </w:r>
      <w:r>
        <w:rPr>
          <w:i/>
          <w:sz w:val="28"/>
          <w:szCs w:val="28"/>
          <w:lang w:val="sr-Cyrl-RS"/>
        </w:rPr>
        <w:t>Методика наставе српског језика и књижевности,</w:t>
      </w:r>
      <w:r>
        <w:rPr>
          <w:sz w:val="28"/>
          <w:szCs w:val="28"/>
          <w:lang w:val="sr-Cyrl-RS"/>
        </w:rPr>
        <w:t xml:space="preserve"> Завод за уџбенике, Београд;</w:t>
      </w:r>
    </w:p>
    <w:p w:rsidR="00C41987" w:rsidRPr="00C41987" w:rsidRDefault="00C41987" w:rsidP="00C41987">
      <w:pPr>
        <w:tabs>
          <w:tab w:val="center" w:pos="4680"/>
          <w:tab w:val="left" w:pos="7380"/>
        </w:tabs>
        <w:jc w:val="both"/>
        <w:rPr>
          <w:sz w:val="28"/>
          <w:szCs w:val="28"/>
          <w:lang w:val="sr-Cyrl-RS"/>
        </w:rPr>
      </w:pPr>
      <w:r>
        <w:rPr>
          <w:sz w:val="28"/>
          <w:szCs w:val="28"/>
          <w:lang w:val="sr-Cyrl-RS"/>
        </w:rPr>
        <w:t xml:space="preserve">Бојовић, Злата: </w:t>
      </w:r>
      <w:r>
        <w:rPr>
          <w:i/>
          <w:sz w:val="28"/>
          <w:szCs w:val="28"/>
          <w:lang w:val="sr-Cyrl-RS"/>
        </w:rPr>
        <w:t xml:space="preserve">О Канцонијеру Франческа Петрарке, </w:t>
      </w:r>
      <w:r>
        <w:rPr>
          <w:sz w:val="28"/>
          <w:szCs w:val="28"/>
          <w:lang w:val="sr-Cyrl-RS"/>
        </w:rPr>
        <w:t>Завод за уџбенике и наставна средства, Београд, 1996.</w:t>
      </w:r>
    </w:p>
    <w:p w:rsidR="000952C1" w:rsidRDefault="000952C1">
      <w:pPr>
        <w:rPr>
          <w:sz w:val="28"/>
          <w:szCs w:val="28"/>
          <w:lang w:val="sr-Cyrl-RS"/>
        </w:rPr>
      </w:pPr>
      <w:r>
        <w:rPr>
          <w:sz w:val="28"/>
          <w:szCs w:val="28"/>
          <w:lang w:val="sr-Cyrl-RS"/>
        </w:rPr>
        <w:br w:type="page"/>
      </w:r>
    </w:p>
    <w:p w:rsidR="006F31A6" w:rsidRDefault="000952C1" w:rsidP="000952C1">
      <w:pPr>
        <w:rPr>
          <w:b/>
          <w:sz w:val="28"/>
          <w:szCs w:val="28"/>
          <w:lang w:val="sr-Cyrl-RS"/>
        </w:rPr>
      </w:pPr>
      <w:r w:rsidRPr="000952C1">
        <w:rPr>
          <w:b/>
          <w:sz w:val="28"/>
          <w:szCs w:val="28"/>
          <w:lang w:val="sr-Cyrl-RS"/>
        </w:rPr>
        <w:lastRenderedPageBreak/>
        <w:t>Наставни циљеви</w:t>
      </w:r>
    </w:p>
    <w:p w:rsidR="000952C1" w:rsidRDefault="000952C1" w:rsidP="000952C1">
      <w:pPr>
        <w:rPr>
          <w:b/>
          <w:sz w:val="28"/>
          <w:szCs w:val="28"/>
          <w:lang w:val="sr-Cyrl-RS"/>
        </w:rPr>
      </w:pPr>
    </w:p>
    <w:p w:rsidR="000952C1" w:rsidRDefault="000952C1" w:rsidP="000952C1">
      <w:pPr>
        <w:rPr>
          <w:b/>
          <w:sz w:val="28"/>
          <w:szCs w:val="28"/>
          <w:lang w:val="sr-Cyrl-RS"/>
        </w:rPr>
      </w:pPr>
    </w:p>
    <w:p w:rsidR="000952C1" w:rsidRDefault="000952C1" w:rsidP="000952C1">
      <w:pPr>
        <w:rPr>
          <w:b/>
          <w:sz w:val="28"/>
          <w:szCs w:val="28"/>
          <w:lang w:val="sr-Cyrl-RS"/>
        </w:rPr>
      </w:pPr>
      <w:r>
        <w:rPr>
          <w:b/>
          <w:sz w:val="28"/>
          <w:szCs w:val="28"/>
          <w:lang w:val="sr-Cyrl-RS"/>
        </w:rPr>
        <w:t>Образовни циљеви</w:t>
      </w:r>
    </w:p>
    <w:p w:rsidR="000952C1" w:rsidRDefault="000952C1" w:rsidP="000952C1">
      <w:pPr>
        <w:rPr>
          <w:b/>
          <w:sz w:val="28"/>
          <w:szCs w:val="28"/>
          <w:lang w:val="sr-Cyrl-RS"/>
        </w:rPr>
      </w:pPr>
    </w:p>
    <w:p w:rsidR="000952C1" w:rsidRPr="007C5259" w:rsidRDefault="000952C1" w:rsidP="00FB578D">
      <w:pPr>
        <w:jc w:val="both"/>
        <w:rPr>
          <w:sz w:val="28"/>
          <w:szCs w:val="28"/>
          <w:lang w:val="sr-Cyrl-RS"/>
        </w:rPr>
      </w:pPr>
      <w:r>
        <w:rPr>
          <w:sz w:val="28"/>
          <w:szCs w:val="28"/>
          <w:lang w:val="sr-Cyrl-RS"/>
        </w:rPr>
        <w:t xml:space="preserve">Аналитичкосинтетичко проучавање </w:t>
      </w:r>
      <w:r>
        <w:rPr>
          <w:i/>
          <w:sz w:val="28"/>
          <w:szCs w:val="28"/>
          <w:lang w:val="sr-Cyrl-RS"/>
        </w:rPr>
        <w:t xml:space="preserve">Канцонијера. </w:t>
      </w:r>
      <w:r>
        <w:rPr>
          <w:sz w:val="28"/>
          <w:szCs w:val="28"/>
          <w:lang w:val="sr-Cyrl-RS"/>
        </w:rPr>
        <w:t>Подстицати ученике да проуче и тумаче пјесме из збирке које су програмом предвиђене за обраду. Свестрано тумачење кодекса осјећања, доживњаја љепоте као извора пјесничког надахнућа</w:t>
      </w:r>
      <w:r w:rsidR="009E3EA8">
        <w:rPr>
          <w:sz w:val="28"/>
          <w:szCs w:val="28"/>
          <w:lang w:val="sr-Cyrl-RS"/>
        </w:rPr>
        <w:t>. Упућивање на елементе, тј.врсте пјесама од којих се збирка пјесама састоји и сагледавање њиховог односа. Локализовање збирке (епоха) и њен утицај на  генерације Петраркиних сљедбеника- петраркиста. Пратити Петраркин начин обликовања Лауриниг лика</w:t>
      </w:r>
      <w:r w:rsidR="00764FB7">
        <w:rPr>
          <w:sz w:val="28"/>
          <w:szCs w:val="28"/>
          <w:lang w:val="sr-Cyrl-RS"/>
        </w:rPr>
        <w:t xml:space="preserve"> и мотиве који окружују тај лик. Њихова психолошка и екстетска фукнција. Начин Петраркиног и Лауриног упознавања и приказивање рефлекса тог </w:t>
      </w:r>
      <w:r w:rsidR="009E3EA8">
        <w:rPr>
          <w:sz w:val="28"/>
          <w:szCs w:val="28"/>
          <w:lang w:val="sr-Cyrl-RS"/>
        </w:rPr>
        <w:t xml:space="preserve"> </w:t>
      </w:r>
      <w:r w:rsidR="00764FB7">
        <w:rPr>
          <w:sz w:val="28"/>
          <w:szCs w:val="28"/>
          <w:lang w:val="sr-Cyrl-RS"/>
        </w:rPr>
        <w:t xml:space="preserve">догађаја на Петрарку кроз лепезу осјећања. Пратити детаље Лаурине љепоте у служби синтетизације идеалног лика ренесансне даме. </w:t>
      </w:r>
      <w:r w:rsidR="00B64279">
        <w:rPr>
          <w:sz w:val="28"/>
          <w:szCs w:val="28"/>
          <w:lang w:val="sr-Cyrl-RS"/>
        </w:rPr>
        <w:t>Пра</w:t>
      </w:r>
      <w:r w:rsidR="00C51BD1">
        <w:rPr>
          <w:sz w:val="28"/>
          <w:szCs w:val="28"/>
          <w:lang w:val="sr-Cyrl-RS"/>
        </w:rPr>
        <w:t xml:space="preserve">ћење Петраркиних душевних стања и варирања осјећања, мисли. Начин описивања те љубави, њена врста (платонска). Упућивање на подјељеност збирке на пјесме које су написане за живота и након смрти Лауре и различита интонираност та два дијела. </w:t>
      </w:r>
      <w:r w:rsidR="007C5259">
        <w:rPr>
          <w:sz w:val="28"/>
          <w:szCs w:val="28"/>
          <w:lang w:val="sr-Cyrl-RS"/>
        </w:rPr>
        <w:t xml:space="preserve">Упознавање са терминима сонета и сонетног вијенца. </w:t>
      </w:r>
      <w:r w:rsidR="00E35312">
        <w:rPr>
          <w:sz w:val="28"/>
          <w:szCs w:val="28"/>
          <w:lang w:val="sr-Cyrl-RS"/>
        </w:rPr>
        <w:t>Објаснити зашто се у збирци Лаура назива Госпом. Образложити разлике и сличности.</w:t>
      </w:r>
    </w:p>
    <w:p w:rsidR="00C51BD1" w:rsidRDefault="00C51BD1" w:rsidP="00FB578D">
      <w:pPr>
        <w:jc w:val="both"/>
        <w:rPr>
          <w:sz w:val="28"/>
          <w:szCs w:val="28"/>
          <w:lang w:val="sr-Cyrl-RS"/>
        </w:rPr>
      </w:pPr>
    </w:p>
    <w:p w:rsidR="00C51BD1" w:rsidRDefault="00C51BD1" w:rsidP="000952C1">
      <w:pPr>
        <w:rPr>
          <w:b/>
          <w:sz w:val="28"/>
          <w:szCs w:val="28"/>
          <w:lang w:val="sr-Cyrl-RS"/>
        </w:rPr>
      </w:pPr>
      <w:r w:rsidRPr="00C51BD1">
        <w:rPr>
          <w:b/>
          <w:sz w:val="28"/>
          <w:szCs w:val="28"/>
          <w:lang w:val="sr-Cyrl-RS"/>
        </w:rPr>
        <w:t>Васпитни циљеви</w:t>
      </w:r>
    </w:p>
    <w:p w:rsidR="007C5259" w:rsidRDefault="007C5259" w:rsidP="000952C1">
      <w:pPr>
        <w:rPr>
          <w:b/>
          <w:sz w:val="28"/>
          <w:szCs w:val="28"/>
          <w:lang w:val="sr-Cyrl-RS"/>
        </w:rPr>
      </w:pPr>
    </w:p>
    <w:p w:rsidR="00F92DE3" w:rsidRDefault="00DB2DA8" w:rsidP="00FB578D">
      <w:pPr>
        <w:jc w:val="both"/>
        <w:rPr>
          <w:sz w:val="28"/>
          <w:szCs w:val="28"/>
          <w:lang w:val="sr-Cyrl-RS"/>
        </w:rPr>
      </w:pPr>
      <w:r>
        <w:rPr>
          <w:sz w:val="28"/>
          <w:szCs w:val="28"/>
          <w:lang w:val="sr-Cyrl-RS"/>
        </w:rPr>
        <w:t xml:space="preserve">Афирмисати естетску вриједност одабраних лирских пјесама </w:t>
      </w:r>
      <w:r w:rsidR="00CC03D3">
        <w:rPr>
          <w:i/>
          <w:sz w:val="28"/>
          <w:szCs w:val="28"/>
          <w:lang w:val="sr-Cyrl-RS"/>
        </w:rPr>
        <w:t xml:space="preserve">Канцонијера. </w:t>
      </w:r>
      <w:r w:rsidR="007C5259">
        <w:rPr>
          <w:sz w:val="28"/>
          <w:szCs w:val="28"/>
          <w:lang w:val="sr-Cyrl-RS"/>
        </w:rPr>
        <w:t>Уочавати и образлагати умјетничко и идејно богатство збирке. Подстицати ученике да са моралног становишта промишљају о платонс</w:t>
      </w:r>
      <w:r>
        <w:rPr>
          <w:sz w:val="28"/>
          <w:szCs w:val="28"/>
          <w:lang w:val="sr-Cyrl-RS"/>
        </w:rPr>
        <w:t>к</w:t>
      </w:r>
      <w:r w:rsidR="007C5259">
        <w:rPr>
          <w:sz w:val="28"/>
          <w:szCs w:val="28"/>
          <w:lang w:val="sr-Cyrl-RS"/>
        </w:rPr>
        <w:t>ој љубави. Упућивати их на то</w:t>
      </w:r>
      <w:r>
        <w:rPr>
          <w:sz w:val="28"/>
          <w:szCs w:val="28"/>
          <w:lang w:val="sr-Cyrl-RS"/>
        </w:rPr>
        <w:t xml:space="preserve"> да промишљају о сложености људских односа и какве су описе љубави у поезији током школовања срели збо</w:t>
      </w:r>
      <w:r w:rsidR="009C0527">
        <w:rPr>
          <w:sz w:val="28"/>
          <w:szCs w:val="28"/>
          <w:lang w:val="sr-Cyrl-RS"/>
        </w:rPr>
        <w:t>г</w:t>
      </w:r>
      <w:r>
        <w:rPr>
          <w:sz w:val="28"/>
          <w:szCs w:val="28"/>
          <w:lang w:val="sr-Cyrl-RS"/>
        </w:rPr>
        <w:t xml:space="preserve"> специфичности ове врсте љубави</w:t>
      </w:r>
      <w:r w:rsidR="009C0527">
        <w:rPr>
          <w:sz w:val="28"/>
          <w:szCs w:val="28"/>
          <w:lang w:val="sr-Cyrl-RS"/>
        </w:rPr>
        <w:t xml:space="preserve"> у збирци</w:t>
      </w:r>
      <w:r>
        <w:rPr>
          <w:sz w:val="28"/>
          <w:szCs w:val="28"/>
          <w:lang w:val="sr-Cyrl-RS"/>
        </w:rPr>
        <w:t xml:space="preserve">. </w:t>
      </w:r>
      <w:r w:rsidR="00E35312">
        <w:rPr>
          <w:sz w:val="28"/>
          <w:szCs w:val="28"/>
          <w:lang w:val="sr-Cyrl-RS"/>
        </w:rPr>
        <w:t>По</w:t>
      </w:r>
      <w:r w:rsidR="009C0527">
        <w:rPr>
          <w:sz w:val="28"/>
          <w:szCs w:val="28"/>
          <w:lang w:val="sr-Cyrl-RS"/>
        </w:rPr>
        <w:t>д</w:t>
      </w:r>
      <w:r w:rsidR="00E35312">
        <w:rPr>
          <w:sz w:val="28"/>
          <w:szCs w:val="28"/>
          <w:lang w:val="sr-Cyrl-RS"/>
        </w:rPr>
        <w:t xml:space="preserve">стаћи ученике да у Петраркином односу према Лаури препознају врлине: љубав, вјерност, оданост, приврженост. Подстаћи </w:t>
      </w:r>
      <w:r w:rsidR="00E35312">
        <w:rPr>
          <w:sz w:val="28"/>
          <w:szCs w:val="28"/>
          <w:lang w:val="sr-Cyrl-RS"/>
        </w:rPr>
        <w:lastRenderedPageBreak/>
        <w:t xml:space="preserve">ученике да извуку што више порука </w:t>
      </w:r>
      <w:r w:rsidR="009C0527">
        <w:rPr>
          <w:sz w:val="28"/>
          <w:szCs w:val="28"/>
          <w:lang w:val="sr-Cyrl-RS"/>
        </w:rPr>
        <w:t xml:space="preserve">из </w:t>
      </w:r>
      <w:r w:rsidR="00E35312">
        <w:rPr>
          <w:sz w:val="28"/>
          <w:szCs w:val="28"/>
          <w:lang w:val="sr-Cyrl-RS"/>
        </w:rPr>
        <w:t xml:space="preserve">Петраркиног односа према Лаури: </w:t>
      </w:r>
      <w:r w:rsidR="00E35312">
        <w:rPr>
          <w:i/>
          <w:sz w:val="28"/>
          <w:szCs w:val="28"/>
          <w:lang w:val="sr-Cyrl-RS"/>
        </w:rPr>
        <w:t>Нема ничег отмјенијег и цјењенијег од вјерности. Човјек не мора бити срећан само када је љубав узвраћена, већ и кад је љубав влада</w:t>
      </w:r>
      <w:r w:rsidR="00F92DE3">
        <w:rPr>
          <w:i/>
          <w:sz w:val="28"/>
          <w:szCs w:val="28"/>
          <w:lang w:val="sr-Cyrl-RS"/>
        </w:rPr>
        <w:t xml:space="preserve"> само</w:t>
      </w:r>
      <w:r w:rsidR="00E35312">
        <w:rPr>
          <w:i/>
          <w:sz w:val="28"/>
          <w:szCs w:val="28"/>
          <w:lang w:val="sr-Cyrl-RS"/>
        </w:rPr>
        <w:t xml:space="preserve"> у његовом срцу. </w:t>
      </w:r>
      <w:r w:rsidR="00F92DE3">
        <w:rPr>
          <w:i/>
          <w:sz w:val="28"/>
          <w:szCs w:val="28"/>
          <w:lang w:val="sr-Cyrl-RS"/>
        </w:rPr>
        <w:t xml:space="preserve">Петраркина врста вјерности није потреба за посједовањем, већ потреба за вољењем. Љубав која почива на племенитим мотивима, траје вјечно и чини нас лијепим и у стварности. </w:t>
      </w:r>
      <w:r w:rsidR="00F92DE3">
        <w:rPr>
          <w:i/>
          <w:sz w:val="28"/>
          <w:szCs w:val="28"/>
          <w:lang w:val="sr-Cyrl-RS"/>
        </w:rPr>
        <w:br/>
      </w:r>
      <w:r w:rsidR="00F92DE3">
        <w:rPr>
          <w:sz w:val="28"/>
          <w:szCs w:val="28"/>
          <w:lang w:val="sr-Cyrl-RS"/>
        </w:rPr>
        <w:t xml:space="preserve">Скренути ученицима пажњу на божанске врлине које је Петрарка уткао у Лаурин лик како би увидјели колико је тих врлина доступно смртном човјеку ако ради на себи. Побуђивати у ученицима сазнање да су повјерење, искреност, вјерност и љубав извори афирмације и самопотврђивања људи. </w:t>
      </w:r>
      <w:r w:rsidR="00EE326B">
        <w:rPr>
          <w:sz w:val="28"/>
          <w:szCs w:val="28"/>
          <w:lang w:val="sr-Cyrl-RS"/>
        </w:rPr>
        <w:t>Скре</w:t>
      </w:r>
      <w:r w:rsidR="00627924">
        <w:rPr>
          <w:sz w:val="28"/>
          <w:szCs w:val="28"/>
          <w:lang w:val="sr-Cyrl-RS"/>
        </w:rPr>
        <w:t>нути пажњу ученицима на Петраркин начин писања збирке, на облик "историје" љубави. Образложити присуство Амора и анализирати сљедеће стихове:</w:t>
      </w:r>
    </w:p>
    <w:p w:rsidR="009C0527" w:rsidRDefault="00627924" w:rsidP="00FB578D">
      <w:pPr>
        <w:jc w:val="both"/>
        <w:rPr>
          <w:i/>
          <w:sz w:val="28"/>
          <w:szCs w:val="28"/>
          <w:lang w:val="sr-Cyrl-RS"/>
        </w:rPr>
      </w:pPr>
      <w:r>
        <w:rPr>
          <w:i/>
          <w:sz w:val="28"/>
          <w:szCs w:val="28"/>
          <w:lang w:val="sr-Cyrl-RS"/>
        </w:rPr>
        <w:t>Ја с</w:t>
      </w:r>
      <w:r w:rsidR="00DE2F43">
        <w:rPr>
          <w:i/>
          <w:sz w:val="28"/>
          <w:szCs w:val="28"/>
          <w:lang w:val="sr-Cyrl-RS"/>
        </w:rPr>
        <w:t xml:space="preserve">е не чувах – ухваћен сам био – </w:t>
      </w:r>
    </w:p>
    <w:p w:rsidR="00627924" w:rsidRDefault="00627924" w:rsidP="00FB578D">
      <w:pPr>
        <w:jc w:val="both"/>
        <w:rPr>
          <w:i/>
          <w:sz w:val="28"/>
          <w:szCs w:val="28"/>
          <w:lang w:val="sr-Cyrl-RS"/>
        </w:rPr>
      </w:pPr>
      <w:r>
        <w:rPr>
          <w:i/>
          <w:sz w:val="28"/>
          <w:szCs w:val="28"/>
          <w:lang w:val="sr-Cyrl-RS"/>
        </w:rPr>
        <w:t>везале су ме, Госпо, очи</w:t>
      </w:r>
      <w:r w:rsidR="009C0527">
        <w:rPr>
          <w:i/>
          <w:sz w:val="28"/>
          <w:szCs w:val="28"/>
          <w:lang w:val="sr-Cyrl-RS"/>
        </w:rPr>
        <w:t xml:space="preserve"> ваше</w:t>
      </w:r>
      <w:r>
        <w:rPr>
          <w:i/>
          <w:sz w:val="28"/>
          <w:szCs w:val="28"/>
          <w:lang w:val="sr-Cyrl-RS"/>
        </w:rPr>
        <w:t xml:space="preserve">. </w:t>
      </w:r>
    </w:p>
    <w:p w:rsidR="00627924" w:rsidRDefault="00627924" w:rsidP="00FB578D">
      <w:pPr>
        <w:jc w:val="both"/>
        <w:rPr>
          <w:i/>
          <w:sz w:val="28"/>
          <w:szCs w:val="28"/>
          <w:lang w:val="sr-Cyrl-RS"/>
        </w:rPr>
      </w:pPr>
    </w:p>
    <w:p w:rsidR="004D5DF4" w:rsidRDefault="00627924" w:rsidP="00FB578D">
      <w:pPr>
        <w:jc w:val="both"/>
        <w:rPr>
          <w:sz w:val="28"/>
          <w:szCs w:val="28"/>
          <w:lang w:val="sr-Cyrl-RS"/>
        </w:rPr>
      </w:pPr>
      <w:r>
        <w:rPr>
          <w:sz w:val="28"/>
          <w:szCs w:val="28"/>
          <w:lang w:val="sr-Cyrl-RS"/>
        </w:rPr>
        <w:t xml:space="preserve">Вољена жена се не може поредити ни са једном другом, чак ни љепшом. Тако Петрарка, да би диференцирао Лауру од свих других и избјегао поређење са другим женама, смјешта је у божански простор и поистовјећује са Госпом. </w:t>
      </w:r>
      <w:r w:rsidR="004D5DF4">
        <w:rPr>
          <w:sz w:val="28"/>
          <w:szCs w:val="28"/>
          <w:lang w:val="sr-Cyrl-RS"/>
        </w:rPr>
        <w:t>Требало би да ученици у таквом поступку увиде не само Лаурине врлине, већ и Петраркине, јер је способан да их примјети у бићу и уздигне до божанског нивоа.</w:t>
      </w:r>
    </w:p>
    <w:p w:rsidR="004D5DF4" w:rsidRDefault="004D5DF4" w:rsidP="00FB578D">
      <w:pPr>
        <w:jc w:val="both"/>
        <w:rPr>
          <w:sz w:val="28"/>
          <w:szCs w:val="28"/>
          <w:lang w:val="sr-Cyrl-RS"/>
        </w:rPr>
      </w:pPr>
    </w:p>
    <w:p w:rsidR="004D5DF4" w:rsidRDefault="004D5DF4" w:rsidP="00627924">
      <w:pPr>
        <w:rPr>
          <w:b/>
          <w:sz w:val="28"/>
          <w:szCs w:val="28"/>
          <w:lang w:val="sr-Cyrl-RS"/>
        </w:rPr>
      </w:pPr>
      <w:r>
        <w:rPr>
          <w:b/>
          <w:sz w:val="28"/>
          <w:szCs w:val="28"/>
          <w:lang w:val="sr-Cyrl-RS"/>
        </w:rPr>
        <w:t>Функционални циљеви</w:t>
      </w:r>
    </w:p>
    <w:p w:rsidR="004D5DF4" w:rsidRDefault="004D5DF4" w:rsidP="00627924">
      <w:pPr>
        <w:rPr>
          <w:b/>
          <w:sz w:val="28"/>
          <w:szCs w:val="28"/>
          <w:lang w:val="sr-Cyrl-RS"/>
        </w:rPr>
      </w:pPr>
    </w:p>
    <w:p w:rsidR="004D5DF4" w:rsidRDefault="004D5DF4" w:rsidP="00FB578D">
      <w:pPr>
        <w:jc w:val="both"/>
        <w:rPr>
          <w:sz w:val="28"/>
          <w:szCs w:val="28"/>
          <w:lang w:val="sr-Cyrl-RS"/>
        </w:rPr>
      </w:pPr>
      <w:r>
        <w:rPr>
          <w:sz w:val="28"/>
          <w:szCs w:val="28"/>
          <w:lang w:val="sr-Cyrl-RS"/>
        </w:rPr>
        <w:t xml:space="preserve">Развијање поетског сензибилитета код ученика. Побуђивање фантазијског мишљења. Постављање и рјешавање проблемских момената у збирци. Оспособљавати их за уочавање, образлагање и процјењивање умјетничких чинилаца и стваралачких поступака који побуђују на естетско доживљавање. </w:t>
      </w:r>
      <w:r w:rsidR="005C59CF">
        <w:rPr>
          <w:sz w:val="28"/>
          <w:szCs w:val="28"/>
          <w:lang w:val="sr-Cyrl-RS"/>
        </w:rPr>
        <w:t xml:space="preserve">Обрадом пјесама које су предвиђене програмом, подстицати ученике да прочитају и остале пјесме у збирци како би схватили комплексност </w:t>
      </w:r>
      <w:r w:rsidR="005C59CF">
        <w:rPr>
          <w:sz w:val="28"/>
          <w:szCs w:val="28"/>
          <w:lang w:val="sr-Cyrl-RS"/>
        </w:rPr>
        <w:lastRenderedPageBreak/>
        <w:t xml:space="preserve">Петраркиних осјећања и добили увид у цјеловитост његове "историје" љубави или збирке осјећања, како је неки називају. </w:t>
      </w:r>
    </w:p>
    <w:p w:rsidR="005C59CF" w:rsidRDefault="005C59CF" w:rsidP="00FB578D">
      <w:pPr>
        <w:jc w:val="both"/>
        <w:rPr>
          <w:sz w:val="28"/>
          <w:szCs w:val="28"/>
          <w:lang w:val="sr-Cyrl-RS"/>
        </w:rPr>
      </w:pPr>
    </w:p>
    <w:p w:rsidR="005C59CF" w:rsidRDefault="005C59CF" w:rsidP="00627924">
      <w:pPr>
        <w:rPr>
          <w:sz w:val="28"/>
          <w:szCs w:val="28"/>
          <w:lang w:val="sr-Cyrl-RS"/>
        </w:rPr>
      </w:pPr>
    </w:p>
    <w:p w:rsidR="005C59CF" w:rsidRDefault="005C59CF" w:rsidP="005C59CF">
      <w:pPr>
        <w:jc w:val="center"/>
        <w:rPr>
          <w:b/>
          <w:sz w:val="28"/>
          <w:szCs w:val="28"/>
          <w:lang w:val="sr-Cyrl-RS"/>
        </w:rPr>
      </w:pPr>
      <w:r>
        <w:rPr>
          <w:b/>
          <w:sz w:val="28"/>
          <w:szCs w:val="28"/>
          <w:lang w:val="sr-Cyrl-RS"/>
        </w:rPr>
        <w:t xml:space="preserve">Мотивисање ученика за рад </w:t>
      </w:r>
    </w:p>
    <w:p w:rsidR="0080628B" w:rsidRDefault="0080628B" w:rsidP="00FB578D">
      <w:pPr>
        <w:jc w:val="both"/>
        <w:rPr>
          <w:b/>
          <w:sz w:val="28"/>
          <w:szCs w:val="28"/>
          <w:lang w:val="sr-Cyrl-RS"/>
        </w:rPr>
      </w:pPr>
    </w:p>
    <w:p w:rsidR="0080628B" w:rsidRDefault="00D76534" w:rsidP="001D4908">
      <w:pPr>
        <w:jc w:val="both"/>
        <w:rPr>
          <w:sz w:val="28"/>
          <w:szCs w:val="28"/>
          <w:lang w:val="sr-Cyrl-RS"/>
        </w:rPr>
      </w:pPr>
      <w:r>
        <w:rPr>
          <w:sz w:val="28"/>
          <w:szCs w:val="28"/>
          <w:lang w:val="sr-Cyrl-RS"/>
        </w:rPr>
        <w:t>Са Петраркиним поетским остварењем ученици се први пут упознају у средњој школи. Упркос</w:t>
      </w:r>
      <w:r w:rsidR="00FB578D">
        <w:rPr>
          <w:sz w:val="28"/>
          <w:szCs w:val="28"/>
          <w:lang w:val="sr-Cyrl-RS"/>
        </w:rPr>
        <w:t xml:space="preserve"> томе, ученици углавном добро разумију и тумаче ово дјело, јер је тема љубави њима блиска и схватљива из других дјела и живота. </w:t>
      </w:r>
    </w:p>
    <w:p w:rsidR="00FB578D" w:rsidRDefault="00FB578D" w:rsidP="001D4908">
      <w:pPr>
        <w:jc w:val="both"/>
        <w:rPr>
          <w:sz w:val="28"/>
          <w:szCs w:val="28"/>
          <w:lang w:val="sr-Cyrl-RS"/>
        </w:rPr>
      </w:pPr>
      <w:r>
        <w:rPr>
          <w:sz w:val="28"/>
          <w:szCs w:val="28"/>
          <w:lang w:val="sr-Cyrl-RS"/>
        </w:rPr>
        <w:t xml:space="preserve">Ученицима је по наставним програмима предвиђено да на часу обрађују само избор из збирке пјесама </w:t>
      </w:r>
      <w:r>
        <w:rPr>
          <w:i/>
          <w:sz w:val="28"/>
          <w:szCs w:val="28"/>
          <w:lang w:val="sr-Cyrl-RS"/>
        </w:rPr>
        <w:t>Канцонијер</w:t>
      </w:r>
      <w:r>
        <w:rPr>
          <w:sz w:val="28"/>
          <w:szCs w:val="28"/>
          <w:lang w:val="sr-Cyrl-RS"/>
        </w:rPr>
        <w:t xml:space="preserve"> преко кога могу</w:t>
      </w:r>
      <w:r w:rsidR="009C0527">
        <w:rPr>
          <w:sz w:val="28"/>
          <w:szCs w:val="28"/>
          <w:lang w:val="sr-Cyrl-RS"/>
        </w:rPr>
        <w:t>,</w:t>
      </w:r>
      <w:r>
        <w:rPr>
          <w:sz w:val="28"/>
          <w:szCs w:val="28"/>
          <w:lang w:val="sr-Cyrl-RS"/>
        </w:rPr>
        <w:t xml:space="preserve"> уз добро </w:t>
      </w:r>
      <w:r w:rsidR="00B427B3">
        <w:rPr>
          <w:sz w:val="28"/>
          <w:szCs w:val="28"/>
          <w:lang w:val="sr-Cyrl-RS"/>
        </w:rPr>
        <w:t xml:space="preserve">методичко </w:t>
      </w:r>
      <w:r>
        <w:rPr>
          <w:sz w:val="28"/>
          <w:szCs w:val="28"/>
          <w:lang w:val="sr-Cyrl-RS"/>
        </w:rPr>
        <w:t>вођење</w:t>
      </w:r>
      <w:r w:rsidR="009C0527">
        <w:rPr>
          <w:sz w:val="28"/>
          <w:szCs w:val="28"/>
          <w:lang w:val="sr-Cyrl-RS"/>
        </w:rPr>
        <w:t>,</w:t>
      </w:r>
      <w:r>
        <w:rPr>
          <w:sz w:val="28"/>
          <w:szCs w:val="28"/>
          <w:lang w:val="sr-Cyrl-RS"/>
        </w:rPr>
        <w:t xml:space="preserve"> да сагледају неке кључне елементе збирке. Док читају и тумаче пјесме, ученици се уносе у естетски свијет збирке, уживљавају се у љепоту Петраркиних осјећања, осјећају се пријатно јер анализирају дјело које може да подстакне само племенита осјећања, дјело у којем нема негативних ликова. </w:t>
      </w:r>
      <w:r w:rsidR="00B427B3">
        <w:rPr>
          <w:sz w:val="28"/>
          <w:szCs w:val="28"/>
          <w:lang w:val="sr-Cyrl-RS"/>
        </w:rPr>
        <w:t>Ученици, да би схватили пјесникова осјећања, током анализе треба да се ставе у његов положај, живе у његовом свијету барем ток</w:t>
      </w:r>
      <w:r w:rsidR="009C0527">
        <w:rPr>
          <w:sz w:val="28"/>
          <w:szCs w:val="28"/>
          <w:lang w:val="sr-Cyrl-RS"/>
        </w:rPr>
        <w:t xml:space="preserve">ом </w:t>
      </w:r>
      <w:r w:rsidR="00B427B3">
        <w:rPr>
          <w:sz w:val="28"/>
          <w:szCs w:val="28"/>
          <w:lang w:val="sr-Cyrl-RS"/>
        </w:rPr>
        <w:t xml:space="preserve">тог часа. С претпоставком да им је пријатно у том положају кад су окружени највишом хришћанском врлином- љубављу, ученици ће усвојити неке вриједности овог умјетничког дјела или ће бар дјеловати на њих. </w:t>
      </w:r>
    </w:p>
    <w:p w:rsidR="00B427B3" w:rsidRDefault="00B427B3" w:rsidP="001D4908">
      <w:pPr>
        <w:jc w:val="both"/>
        <w:rPr>
          <w:sz w:val="28"/>
          <w:szCs w:val="28"/>
          <w:lang w:val="sr-Cyrl-RS"/>
        </w:rPr>
      </w:pPr>
      <w:r>
        <w:rPr>
          <w:sz w:val="28"/>
          <w:szCs w:val="28"/>
          <w:lang w:val="sr-Cyrl-RS"/>
        </w:rPr>
        <w:t xml:space="preserve">Током припремања за обраду збирке пјесама </w:t>
      </w:r>
      <w:r>
        <w:rPr>
          <w:i/>
          <w:sz w:val="28"/>
          <w:szCs w:val="28"/>
          <w:lang w:val="sr-Cyrl-RS"/>
        </w:rPr>
        <w:t>Канцонијер</w:t>
      </w:r>
      <w:r>
        <w:rPr>
          <w:sz w:val="28"/>
          <w:szCs w:val="28"/>
          <w:lang w:val="sr-Cyrl-RS"/>
        </w:rPr>
        <w:t xml:space="preserve">, ученици ће </w:t>
      </w:r>
      <w:r w:rsidR="00276126">
        <w:rPr>
          <w:sz w:val="28"/>
          <w:szCs w:val="28"/>
          <w:lang w:val="sr-Cyrl-RS"/>
        </w:rPr>
        <w:t xml:space="preserve">сажето бити упознати са вантекстовним околностима. Ренесанса као књижевни период, њена поетика је за њих новина, као и </w:t>
      </w:r>
      <w:r w:rsidR="00EA16F1">
        <w:rPr>
          <w:sz w:val="28"/>
          <w:szCs w:val="28"/>
          <w:lang w:val="sr-Cyrl-RS"/>
        </w:rPr>
        <w:t xml:space="preserve">репрезентативно дјело те епохе- </w:t>
      </w:r>
      <w:r w:rsidR="00EA16F1">
        <w:rPr>
          <w:i/>
          <w:sz w:val="28"/>
          <w:szCs w:val="28"/>
          <w:lang w:val="sr-Cyrl-RS"/>
        </w:rPr>
        <w:t>Канцонијер.</w:t>
      </w:r>
      <w:r w:rsidR="00EA16F1">
        <w:rPr>
          <w:sz w:val="28"/>
          <w:szCs w:val="28"/>
          <w:lang w:val="sr-Cyrl-RS"/>
        </w:rPr>
        <w:t xml:space="preserve"> Увјерени у посебност и специфичност епохе и поменутог дјела уз неке биографске елементе аутора, код ученика би требало да пробуди стваралачку машту, жељу за упознавањем и оснажи радозналост.</w:t>
      </w:r>
    </w:p>
    <w:p w:rsidR="00EA16F1" w:rsidRDefault="008C70E5" w:rsidP="000B51BB">
      <w:pPr>
        <w:jc w:val="both"/>
        <w:rPr>
          <w:sz w:val="28"/>
          <w:szCs w:val="28"/>
          <w:lang w:val="sr-Cyrl-RS"/>
        </w:rPr>
      </w:pPr>
      <w:r>
        <w:rPr>
          <w:sz w:val="28"/>
          <w:szCs w:val="28"/>
          <w:lang w:val="sr-Cyrl-RS"/>
        </w:rPr>
        <w:t xml:space="preserve">Реферише им се на неке околности које су услиједиле писању збирке, односно, на Петраркин сусрет са Лауром, његовом музом. Скреће се пажња на то да је збирка дводијелна, да у њој варирају различита осјећања и једна врста љубави са којом до сада нису били упознати, а која </w:t>
      </w:r>
      <w:r w:rsidR="001D4908">
        <w:rPr>
          <w:sz w:val="28"/>
          <w:szCs w:val="28"/>
          <w:lang w:val="sr-Cyrl-RS"/>
        </w:rPr>
        <w:t xml:space="preserve">ученицима доноси један сасвим нови емоционални простор. </w:t>
      </w:r>
      <w:r w:rsidR="001D4908">
        <w:rPr>
          <w:sz w:val="28"/>
          <w:szCs w:val="28"/>
          <w:lang w:val="sr-Cyrl-RS"/>
        </w:rPr>
        <w:br/>
      </w:r>
      <w:r w:rsidR="001D4908">
        <w:rPr>
          <w:sz w:val="28"/>
          <w:szCs w:val="28"/>
          <w:lang w:val="sr-Cyrl-RS"/>
        </w:rPr>
        <w:lastRenderedPageBreak/>
        <w:t xml:space="preserve">Ако је ученичка жеља подстакнута "отварањем врата" једног новог умјетничког свијета са којим су они спремни да се саживе – остварени су услови за обраду књижевног дјела. Осим тога, треба да буду побуђени на фантазијско мишљење, чулну машту, асоцијације и пројектовање. </w:t>
      </w:r>
    </w:p>
    <w:p w:rsidR="001D4908" w:rsidRDefault="001D4908" w:rsidP="00FB578D">
      <w:pPr>
        <w:rPr>
          <w:sz w:val="28"/>
          <w:szCs w:val="28"/>
          <w:lang w:val="sr-Cyrl-RS"/>
        </w:rPr>
      </w:pPr>
    </w:p>
    <w:p w:rsidR="001D4908" w:rsidRDefault="001D4908" w:rsidP="001D4908">
      <w:pPr>
        <w:jc w:val="center"/>
        <w:rPr>
          <w:b/>
          <w:sz w:val="28"/>
          <w:szCs w:val="28"/>
          <w:lang w:val="sr-Cyrl-RS"/>
        </w:rPr>
      </w:pPr>
      <w:r>
        <w:rPr>
          <w:b/>
          <w:sz w:val="28"/>
          <w:szCs w:val="28"/>
          <w:lang w:val="sr-Cyrl-RS"/>
        </w:rPr>
        <w:t>Истраживачки задаци</w:t>
      </w:r>
    </w:p>
    <w:p w:rsidR="001D4908" w:rsidRDefault="001D4908" w:rsidP="00FB578D">
      <w:pPr>
        <w:rPr>
          <w:b/>
          <w:sz w:val="28"/>
          <w:szCs w:val="28"/>
          <w:lang w:val="sr-Cyrl-RS"/>
        </w:rPr>
      </w:pPr>
    </w:p>
    <w:p w:rsidR="001D4908" w:rsidRPr="001D4908" w:rsidRDefault="001D4908" w:rsidP="00FB578D">
      <w:pPr>
        <w:rPr>
          <w:b/>
          <w:sz w:val="28"/>
          <w:szCs w:val="28"/>
          <w:lang w:val="sr-Cyrl-RS"/>
        </w:rPr>
      </w:pPr>
    </w:p>
    <w:p w:rsidR="00CA0BDE" w:rsidRDefault="00AF3364" w:rsidP="000B51BB">
      <w:pPr>
        <w:pStyle w:val="ListParagraph"/>
        <w:numPr>
          <w:ilvl w:val="0"/>
          <w:numId w:val="1"/>
        </w:numPr>
        <w:jc w:val="both"/>
        <w:rPr>
          <w:sz w:val="28"/>
          <w:szCs w:val="28"/>
          <w:lang w:val="sr-Cyrl-RS"/>
        </w:rPr>
      </w:pPr>
      <w:r>
        <w:rPr>
          <w:sz w:val="28"/>
          <w:szCs w:val="28"/>
          <w:lang w:val="sr-Cyrl-RS"/>
        </w:rPr>
        <w:t>Пажљиво про</w:t>
      </w:r>
      <w:r w:rsidR="009A4203">
        <w:rPr>
          <w:sz w:val="28"/>
          <w:szCs w:val="28"/>
          <w:lang w:val="sr-Cyrl-RS"/>
        </w:rPr>
        <w:t xml:space="preserve">читајте избор пјесама из збирке </w:t>
      </w:r>
      <w:r w:rsidR="009A4203">
        <w:rPr>
          <w:i/>
          <w:sz w:val="28"/>
          <w:szCs w:val="28"/>
          <w:lang w:val="sr-Cyrl-RS"/>
        </w:rPr>
        <w:t>Канцонијер.</w:t>
      </w:r>
      <w:r w:rsidR="009A4203">
        <w:rPr>
          <w:sz w:val="28"/>
          <w:szCs w:val="28"/>
          <w:lang w:val="sr-Cyrl-RS"/>
        </w:rPr>
        <w:t xml:space="preserve"> </w:t>
      </w:r>
      <w:r w:rsidR="00CA0BDE">
        <w:rPr>
          <w:sz w:val="28"/>
          <w:szCs w:val="28"/>
          <w:lang w:val="sr-Cyrl-RS"/>
        </w:rPr>
        <w:t xml:space="preserve">Покушајте доживјети умјетнички свијет. Шта обухвата њен свијет? Чиме </w:t>
      </w:r>
      <w:r w:rsidR="00BB51B7">
        <w:rPr>
          <w:sz w:val="28"/>
          <w:szCs w:val="28"/>
          <w:lang w:val="sr-Cyrl-RS"/>
        </w:rPr>
        <w:t>в</w:t>
      </w:r>
      <w:r w:rsidR="00CA0BDE">
        <w:rPr>
          <w:sz w:val="28"/>
          <w:szCs w:val="28"/>
          <w:lang w:val="sr-Cyrl-RS"/>
        </w:rPr>
        <w:t>ас је опчинио, зачудио, узбудио? Какав утисак оставља на вас?</w:t>
      </w:r>
    </w:p>
    <w:p w:rsidR="00371480" w:rsidRDefault="00371480" w:rsidP="000B51BB">
      <w:pPr>
        <w:pStyle w:val="ListParagraph"/>
        <w:jc w:val="both"/>
        <w:rPr>
          <w:sz w:val="28"/>
          <w:szCs w:val="28"/>
          <w:lang w:val="sr-Cyrl-RS"/>
        </w:rPr>
      </w:pPr>
    </w:p>
    <w:p w:rsidR="00CA0BDE" w:rsidRDefault="00371480" w:rsidP="000B51BB">
      <w:pPr>
        <w:pStyle w:val="ListParagraph"/>
        <w:numPr>
          <w:ilvl w:val="0"/>
          <w:numId w:val="1"/>
        </w:numPr>
        <w:jc w:val="both"/>
        <w:rPr>
          <w:sz w:val="28"/>
          <w:szCs w:val="28"/>
          <w:lang w:val="sr-Cyrl-RS"/>
        </w:rPr>
      </w:pPr>
      <w:r>
        <w:rPr>
          <w:sz w:val="28"/>
          <w:szCs w:val="28"/>
          <w:lang w:val="sr-Cyrl-RS"/>
        </w:rPr>
        <w:t>Пронађите мотиве од којих су сачињене ове пјесме и проучите у каквом су међусобном односу. Шта им је заједничко?</w:t>
      </w:r>
    </w:p>
    <w:p w:rsidR="00371480" w:rsidRPr="00371480" w:rsidRDefault="00371480" w:rsidP="000B51BB">
      <w:pPr>
        <w:pStyle w:val="ListParagraph"/>
        <w:jc w:val="both"/>
        <w:rPr>
          <w:sz w:val="28"/>
          <w:szCs w:val="28"/>
          <w:lang w:val="sr-Cyrl-RS"/>
        </w:rPr>
      </w:pPr>
    </w:p>
    <w:p w:rsidR="00371480" w:rsidRPr="00C311FB" w:rsidRDefault="00371480" w:rsidP="00C311FB">
      <w:pPr>
        <w:pStyle w:val="ListParagraph"/>
        <w:numPr>
          <w:ilvl w:val="0"/>
          <w:numId w:val="1"/>
        </w:numPr>
        <w:jc w:val="both"/>
        <w:rPr>
          <w:sz w:val="28"/>
          <w:szCs w:val="28"/>
          <w:lang w:val="sr-Cyrl-RS"/>
        </w:rPr>
      </w:pPr>
      <w:r>
        <w:rPr>
          <w:sz w:val="28"/>
          <w:szCs w:val="28"/>
          <w:lang w:val="sr-Cyrl-RS"/>
        </w:rPr>
        <w:t xml:space="preserve">Шта сазнајемо из трећег сонета збирке? Запазите околности у којима се Петрарка тог дана нашао. Обратите пажњу на његова расположења. Ко је био главни "кривац" за догађај тога дана и чега је он симбол? </w:t>
      </w:r>
      <w:r w:rsidR="00DB50A1" w:rsidRPr="00C311FB">
        <w:rPr>
          <w:sz w:val="28"/>
          <w:szCs w:val="28"/>
          <w:lang w:val="sr-Cyrl-RS"/>
        </w:rPr>
        <w:t xml:space="preserve"> </w:t>
      </w:r>
    </w:p>
    <w:p w:rsidR="00DB50A1" w:rsidRPr="00DB50A1" w:rsidRDefault="00DB50A1" w:rsidP="00DB50A1">
      <w:pPr>
        <w:pStyle w:val="ListParagraph"/>
        <w:rPr>
          <w:sz w:val="28"/>
          <w:szCs w:val="28"/>
          <w:lang w:val="sr-Cyrl-RS"/>
        </w:rPr>
      </w:pPr>
    </w:p>
    <w:p w:rsidR="00DB50A1" w:rsidRDefault="00C311FB" w:rsidP="000B51BB">
      <w:pPr>
        <w:pStyle w:val="ListParagraph"/>
        <w:numPr>
          <w:ilvl w:val="0"/>
          <w:numId w:val="1"/>
        </w:numPr>
        <w:jc w:val="both"/>
        <w:rPr>
          <w:sz w:val="28"/>
          <w:szCs w:val="28"/>
          <w:lang w:val="sr-Cyrl-RS"/>
        </w:rPr>
      </w:pPr>
      <w:r>
        <w:rPr>
          <w:sz w:val="28"/>
          <w:szCs w:val="28"/>
          <w:lang w:val="sr-Cyrl-RS"/>
        </w:rPr>
        <w:t xml:space="preserve">Пажљиво прочитајте 61. сонет. </w:t>
      </w:r>
      <w:r w:rsidR="00DB50A1">
        <w:rPr>
          <w:sz w:val="28"/>
          <w:szCs w:val="28"/>
          <w:lang w:val="sr-Cyrl-RS"/>
        </w:rPr>
        <w:t xml:space="preserve">Свака строфа садржи основни мотив око кога се окупљају допунски мотиви. Уочите који су. Размислите о њиховом метафоричком значењу. Пратите и тумачите редослијед тих мотива. Размислите о њиховој каузалној повезаности. </w:t>
      </w:r>
    </w:p>
    <w:p w:rsidR="00DB50A1" w:rsidRPr="00041AF7" w:rsidRDefault="00DB50A1" w:rsidP="00041AF7">
      <w:pPr>
        <w:jc w:val="both"/>
        <w:rPr>
          <w:sz w:val="28"/>
          <w:szCs w:val="28"/>
          <w:lang w:val="sr-Cyrl-RS"/>
        </w:rPr>
      </w:pPr>
    </w:p>
    <w:p w:rsidR="00BB51B7" w:rsidRDefault="00AD54FC" w:rsidP="00BB51B7">
      <w:pPr>
        <w:pStyle w:val="ListParagraph"/>
        <w:numPr>
          <w:ilvl w:val="0"/>
          <w:numId w:val="1"/>
        </w:numPr>
        <w:jc w:val="both"/>
        <w:rPr>
          <w:sz w:val="28"/>
          <w:szCs w:val="28"/>
          <w:lang w:val="sr-Cyrl-RS"/>
        </w:rPr>
      </w:pPr>
      <w:r>
        <w:rPr>
          <w:sz w:val="28"/>
          <w:szCs w:val="28"/>
          <w:lang w:val="sr-Cyrl-RS"/>
        </w:rPr>
        <w:t>Двије стотине двадесет други сонет припада другој групи пјесама посвећен</w:t>
      </w:r>
      <w:r w:rsidR="00772DD8">
        <w:rPr>
          <w:sz w:val="28"/>
          <w:szCs w:val="28"/>
          <w:lang w:val="sr-Cyrl-RS"/>
        </w:rPr>
        <w:t>их</w:t>
      </w:r>
      <w:r>
        <w:rPr>
          <w:sz w:val="28"/>
          <w:szCs w:val="28"/>
          <w:lang w:val="sr-Cyrl-RS"/>
        </w:rPr>
        <w:t xml:space="preserve"> Лаури.  Уочите промјене у тематским опредјељењима. Тумачите пораст емотивне драматике у дјелу. Трагајте за ње</w:t>
      </w:r>
      <w:r w:rsidR="00EB1926">
        <w:rPr>
          <w:sz w:val="28"/>
          <w:szCs w:val="28"/>
          <w:lang w:val="sr-Cyrl-RS"/>
        </w:rPr>
        <w:t xml:space="preserve">ним </w:t>
      </w:r>
      <w:r>
        <w:rPr>
          <w:sz w:val="28"/>
          <w:szCs w:val="28"/>
          <w:lang w:val="sr-Cyrl-RS"/>
        </w:rPr>
        <w:t xml:space="preserve">узроком. Какав је емотивни тон ове пјесме у односу на пјесме из првог циклуса? Образложите то примјерима. </w:t>
      </w:r>
    </w:p>
    <w:p w:rsidR="00BB51B7" w:rsidRPr="00BB51B7" w:rsidRDefault="00BB51B7" w:rsidP="00BB51B7">
      <w:pPr>
        <w:pStyle w:val="ListParagraph"/>
        <w:rPr>
          <w:sz w:val="28"/>
          <w:szCs w:val="28"/>
          <w:lang w:val="sr-Cyrl-RS"/>
        </w:rPr>
      </w:pPr>
    </w:p>
    <w:p w:rsidR="00BB51B7" w:rsidRPr="00BB51B7" w:rsidRDefault="00BB51B7" w:rsidP="00BB51B7">
      <w:pPr>
        <w:pStyle w:val="ListParagraph"/>
        <w:numPr>
          <w:ilvl w:val="0"/>
          <w:numId w:val="1"/>
        </w:numPr>
        <w:jc w:val="both"/>
        <w:rPr>
          <w:sz w:val="28"/>
          <w:szCs w:val="28"/>
          <w:lang w:val="sr-Cyrl-RS"/>
        </w:rPr>
      </w:pPr>
      <w:r>
        <w:rPr>
          <w:sz w:val="28"/>
          <w:szCs w:val="28"/>
          <w:lang w:val="sr-Cyrl-RS"/>
        </w:rPr>
        <w:t xml:space="preserve">Размислите о форми пјесама. На који начин су обликоване? </w:t>
      </w:r>
    </w:p>
    <w:p w:rsidR="00AD54FC" w:rsidRPr="00AD54FC" w:rsidRDefault="00AD54FC" w:rsidP="000B51BB">
      <w:pPr>
        <w:pStyle w:val="ListParagraph"/>
        <w:jc w:val="both"/>
        <w:rPr>
          <w:sz w:val="28"/>
          <w:szCs w:val="28"/>
          <w:lang w:val="sr-Cyrl-RS"/>
        </w:rPr>
      </w:pPr>
    </w:p>
    <w:p w:rsidR="00AD54FC" w:rsidRDefault="000B51BB" w:rsidP="00041AF7">
      <w:pPr>
        <w:pStyle w:val="ListParagraph"/>
        <w:numPr>
          <w:ilvl w:val="0"/>
          <w:numId w:val="1"/>
        </w:numPr>
        <w:jc w:val="both"/>
        <w:rPr>
          <w:sz w:val="28"/>
          <w:szCs w:val="28"/>
          <w:lang w:val="sr-Cyrl-RS"/>
        </w:rPr>
      </w:pPr>
      <w:r>
        <w:rPr>
          <w:sz w:val="28"/>
          <w:szCs w:val="28"/>
          <w:lang w:val="sr-Cyrl-RS"/>
        </w:rPr>
        <w:lastRenderedPageBreak/>
        <w:t>Размишљајте о улози и важности љубави у</w:t>
      </w:r>
      <w:r w:rsidR="00041AF7">
        <w:rPr>
          <w:sz w:val="28"/>
          <w:szCs w:val="28"/>
          <w:lang w:val="sr-Cyrl-RS"/>
        </w:rPr>
        <w:t xml:space="preserve"> књижевном</w:t>
      </w:r>
      <w:r>
        <w:rPr>
          <w:sz w:val="28"/>
          <w:szCs w:val="28"/>
          <w:lang w:val="sr-Cyrl-RS"/>
        </w:rPr>
        <w:t xml:space="preserve"> </w:t>
      </w:r>
      <w:r w:rsidR="00041AF7">
        <w:rPr>
          <w:sz w:val="28"/>
          <w:szCs w:val="28"/>
          <w:lang w:val="sr-Cyrl-RS"/>
        </w:rPr>
        <w:t>стваралаштву</w:t>
      </w:r>
      <w:r>
        <w:rPr>
          <w:sz w:val="28"/>
          <w:szCs w:val="28"/>
          <w:lang w:val="sr-Cyrl-RS"/>
        </w:rPr>
        <w:t xml:space="preserve">. </w:t>
      </w:r>
      <w:r w:rsidR="006A6753">
        <w:rPr>
          <w:sz w:val="28"/>
          <w:szCs w:val="28"/>
          <w:lang w:val="sr-Cyrl-RS"/>
        </w:rPr>
        <w:t>До каквих порука сте дошли читањем ове збирке?</w:t>
      </w:r>
      <w:r w:rsidR="00041AF7">
        <w:rPr>
          <w:sz w:val="28"/>
          <w:szCs w:val="28"/>
          <w:lang w:val="sr-Cyrl-RS"/>
        </w:rPr>
        <w:t xml:space="preserve"> </w:t>
      </w:r>
      <w:r w:rsidR="006A6753">
        <w:rPr>
          <w:sz w:val="28"/>
          <w:szCs w:val="28"/>
          <w:lang w:val="sr-Cyrl-RS"/>
        </w:rPr>
        <w:t xml:space="preserve"> Спремите се за закључно излагање о њеном умјетничком и идејном богатству. </w:t>
      </w:r>
    </w:p>
    <w:p w:rsidR="006A6753" w:rsidRPr="006A6753" w:rsidRDefault="006A6753" w:rsidP="00041AF7">
      <w:pPr>
        <w:pStyle w:val="ListParagraph"/>
        <w:jc w:val="both"/>
        <w:rPr>
          <w:sz w:val="28"/>
          <w:szCs w:val="28"/>
          <w:lang w:val="sr-Cyrl-RS"/>
        </w:rPr>
      </w:pPr>
    </w:p>
    <w:p w:rsidR="006A6753" w:rsidRDefault="006A6753" w:rsidP="006A6753">
      <w:pPr>
        <w:ind w:left="360"/>
        <w:rPr>
          <w:b/>
          <w:sz w:val="28"/>
          <w:szCs w:val="28"/>
          <w:lang w:val="sr-Cyrl-RS"/>
        </w:rPr>
      </w:pPr>
    </w:p>
    <w:p w:rsidR="006A6753" w:rsidRDefault="006A6753" w:rsidP="006A6753">
      <w:pPr>
        <w:ind w:left="360"/>
        <w:rPr>
          <w:sz w:val="28"/>
          <w:szCs w:val="28"/>
          <w:lang w:val="sr-Cyrl-RS"/>
        </w:rPr>
      </w:pPr>
      <w:r>
        <w:rPr>
          <w:b/>
          <w:sz w:val="28"/>
          <w:szCs w:val="28"/>
          <w:lang w:val="sr-Cyrl-RS"/>
        </w:rPr>
        <w:t>Ток часа</w:t>
      </w:r>
    </w:p>
    <w:p w:rsidR="006A6753" w:rsidRDefault="006A6753" w:rsidP="006A6753">
      <w:pPr>
        <w:ind w:left="360"/>
        <w:rPr>
          <w:sz w:val="28"/>
          <w:szCs w:val="28"/>
          <w:lang w:val="sr-Cyrl-RS"/>
        </w:rPr>
      </w:pPr>
    </w:p>
    <w:p w:rsidR="006A6753" w:rsidRDefault="006A6753" w:rsidP="006A6753">
      <w:pPr>
        <w:ind w:left="360"/>
        <w:rPr>
          <w:sz w:val="28"/>
          <w:szCs w:val="28"/>
          <w:lang w:val="sr-Cyrl-RS"/>
        </w:rPr>
      </w:pPr>
      <w:r>
        <w:rPr>
          <w:sz w:val="28"/>
          <w:szCs w:val="28"/>
          <w:lang w:val="sr-Cyrl-RS"/>
        </w:rPr>
        <w:t>Уводни дио часа</w:t>
      </w:r>
    </w:p>
    <w:p w:rsidR="006A6753" w:rsidRDefault="006A6753" w:rsidP="006A6753">
      <w:pPr>
        <w:ind w:left="360"/>
        <w:rPr>
          <w:sz w:val="28"/>
          <w:szCs w:val="28"/>
          <w:lang w:val="sr-Cyrl-RS"/>
        </w:rPr>
      </w:pPr>
    </w:p>
    <w:p w:rsidR="006A6753" w:rsidRDefault="006A6753" w:rsidP="00280DF4">
      <w:pPr>
        <w:tabs>
          <w:tab w:val="left" w:pos="8190"/>
        </w:tabs>
        <w:ind w:left="360"/>
        <w:jc w:val="both"/>
        <w:rPr>
          <w:sz w:val="28"/>
          <w:szCs w:val="28"/>
          <w:lang w:val="sr-Cyrl-RS"/>
        </w:rPr>
      </w:pPr>
      <w:r>
        <w:rPr>
          <w:sz w:val="28"/>
          <w:szCs w:val="28"/>
          <w:lang w:val="sr-Cyrl-RS"/>
        </w:rPr>
        <w:t>Кратко подсјећање ученика на ренесансни период. Говоримо о ренесанси као периоду чија је колијевка Италија 14.вијека</w:t>
      </w:r>
      <w:r w:rsidR="003E122A">
        <w:rPr>
          <w:sz w:val="28"/>
          <w:szCs w:val="28"/>
          <w:lang w:val="sr-Cyrl-RS"/>
        </w:rPr>
        <w:t xml:space="preserve"> у којој настају значајне промјене у друштву,</w:t>
      </w:r>
      <w:r w:rsidR="00D83FE2">
        <w:rPr>
          <w:sz w:val="28"/>
          <w:szCs w:val="28"/>
          <w:lang w:val="sr-Cyrl-RS"/>
        </w:rPr>
        <w:t xml:space="preserve"> материјалној производњи,</w:t>
      </w:r>
      <w:r w:rsidR="003E122A">
        <w:rPr>
          <w:sz w:val="28"/>
          <w:szCs w:val="28"/>
          <w:lang w:val="sr-Cyrl-RS"/>
        </w:rPr>
        <w:t xml:space="preserve"> науци и култури. </w:t>
      </w:r>
      <w:r w:rsidR="0022085C">
        <w:rPr>
          <w:sz w:val="28"/>
          <w:szCs w:val="28"/>
          <w:lang w:val="sr-Cyrl-RS"/>
        </w:rPr>
        <w:t>Ц</w:t>
      </w:r>
      <w:r w:rsidR="00D83FE2">
        <w:rPr>
          <w:sz w:val="28"/>
          <w:szCs w:val="28"/>
          <w:lang w:val="sr-Cyrl-RS"/>
        </w:rPr>
        <w:t>вјетају градови као средишта индустрије, трговине и банкарства. Естетски идеал овог доба и ове поетике јесте јединство и склад тјелесне и духовне љепоте(калокагатија). Затим се прелази на причу о</w:t>
      </w:r>
      <w:r w:rsidR="00120D1C">
        <w:rPr>
          <w:sz w:val="28"/>
          <w:szCs w:val="28"/>
          <w:lang w:val="sr-Cyrl-RS"/>
        </w:rPr>
        <w:t xml:space="preserve"> Франческу</w:t>
      </w:r>
      <w:r w:rsidR="00D83FE2">
        <w:rPr>
          <w:sz w:val="28"/>
          <w:szCs w:val="28"/>
          <w:lang w:val="sr-Cyrl-RS"/>
        </w:rPr>
        <w:t xml:space="preserve"> Петрарки као њено</w:t>
      </w:r>
      <w:r w:rsidR="00120D1C">
        <w:rPr>
          <w:sz w:val="28"/>
          <w:szCs w:val="28"/>
          <w:lang w:val="sr-Cyrl-RS"/>
        </w:rPr>
        <w:t>м</w:t>
      </w:r>
      <w:r w:rsidR="00D83FE2">
        <w:rPr>
          <w:sz w:val="28"/>
          <w:szCs w:val="28"/>
          <w:lang w:val="sr-Cyrl-RS"/>
        </w:rPr>
        <w:t xml:space="preserve"> најзначајнијем представнику. </w:t>
      </w:r>
      <w:r w:rsidR="00120D1C">
        <w:rPr>
          <w:sz w:val="28"/>
          <w:szCs w:val="28"/>
          <w:lang w:val="sr-Cyrl-RS"/>
        </w:rPr>
        <w:t xml:space="preserve">Важан је као индивидуална пјесничка фигура, али и као инспиратор два вијека живог </w:t>
      </w:r>
      <w:r w:rsidR="00120D1C">
        <w:rPr>
          <w:i/>
          <w:sz w:val="28"/>
          <w:szCs w:val="28"/>
          <w:lang w:val="sr-Cyrl-RS"/>
        </w:rPr>
        <w:t>петраркизма</w:t>
      </w:r>
      <w:r w:rsidR="00120D1C">
        <w:rPr>
          <w:sz w:val="28"/>
          <w:szCs w:val="28"/>
          <w:lang w:val="sr-Cyrl-RS"/>
        </w:rPr>
        <w:t xml:space="preserve">. </w:t>
      </w:r>
      <w:r w:rsidR="00B36AF7">
        <w:rPr>
          <w:sz w:val="28"/>
          <w:szCs w:val="28"/>
          <w:lang w:val="sr-Cyrl-RS"/>
        </w:rPr>
        <w:t xml:space="preserve">Хуманисти су писали на латинском језику, био је језик школе и литературе и као такав недоступан ширим народним масама. Ренесансна књижевност стварана је на народном језику и била је разумљива, приказивала обичан живот и човјека у њему, његове емоције и расположења. </w:t>
      </w:r>
      <w:r w:rsidR="00280DF4">
        <w:rPr>
          <w:sz w:val="28"/>
          <w:szCs w:val="28"/>
          <w:lang w:val="sr-Cyrl-RS"/>
        </w:rPr>
        <w:t xml:space="preserve">Затим наглашавамо детаљ који је се директно тиче збирке, а то је да је 6. априла 1327. године Петрарка видио Лауру у Авињону. То се десило у цркви Свете Кларе. Осјећања која је гајио према њој предмет су најпознатијег зборника љубавне поезије- </w:t>
      </w:r>
      <w:r w:rsidR="00280DF4" w:rsidRPr="00280DF4">
        <w:rPr>
          <w:i/>
          <w:sz w:val="28"/>
          <w:szCs w:val="28"/>
          <w:lang w:val="sr-Cyrl-RS"/>
        </w:rPr>
        <w:t>Канцонијера</w:t>
      </w:r>
      <w:r w:rsidR="00280DF4">
        <w:rPr>
          <w:sz w:val="28"/>
          <w:szCs w:val="28"/>
          <w:lang w:val="sr-Cyrl-RS"/>
        </w:rPr>
        <w:t xml:space="preserve">. Треба указати на то да збирка има двоструки значај: </w:t>
      </w:r>
    </w:p>
    <w:p w:rsidR="00280DF4" w:rsidRDefault="00280DF4" w:rsidP="00280DF4">
      <w:pPr>
        <w:tabs>
          <w:tab w:val="left" w:pos="8190"/>
        </w:tabs>
        <w:ind w:left="360"/>
        <w:jc w:val="both"/>
        <w:rPr>
          <w:sz w:val="28"/>
          <w:szCs w:val="28"/>
          <w:lang w:val="sr-Cyrl-RS"/>
        </w:rPr>
      </w:pPr>
      <w:r>
        <w:rPr>
          <w:sz w:val="28"/>
          <w:szCs w:val="28"/>
          <w:lang w:val="sr-Cyrl-RS"/>
        </w:rPr>
        <w:t>- Петрарка је прекинуо са доминацијом философских, моралних и религиозних мотива и увео љубав као претежни мотив дајући љубавној поезији невиђени замах;</w:t>
      </w:r>
    </w:p>
    <w:p w:rsidR="00280DF4" w:rsidRDefault="00280DF4" w:rsidP="00280DF4">
      <w:pPr>
        <w:tabs>
          <w:tab w:val="left" w:pos="8190"/>
        </w:tabs>
        <w:ind w:left="360"/>
        <w:jc w:val="both"/>
        <w:rPr>
          <w:sz w:val="28"/>
          <w:szCs w:val="28"/>
          <w:lang w:val="sr-Cyrl-RS"/>
        </w:rPr>
      </w:pPr>
      <w:r>
        <w:rPr>
          <w:sz w:val="28"/>
          <w:szCs w:val="28"/>
          <w:lang w:val="sr-Cyrl-RS"/>
        </w:rPr>
        <w:t xml:space="preserve">- прекинуо је са писањем на латинском језику, службеном језику цркве, државе, науке и књижевности и увео народни језик у књижевност упућујући тако своју поезију ширем кругу читалаца. </w:t>
      </w:r>
    </w:p>
    <w:p w:rsidR="0022085C" w:rsidRDefault="0022085C" w:rsidP="00280DF4">
      <w:pPr>
        <w:tabs>
          <w:tab w:val="left" w:pos="8190"/>
        </w:tabs>
        <w:ind w:left="360"/>
        <w:jc w:val="both"/>
        <w:rPr>
          <w:sz w:val="28"/>
          <w:szCs w:val="28"/>
          <w:lang w:val="sr-Cyrl-RS"/>
        </w:rPr>
      </w:pPr>
      <w:r>
        <w:rPr>
          <w:sz w:val="28"/>
          <w:szCs w:val="28"/>
          <w:lang w:val="sr-Cyrl-RS"/>
        </w:rPr>
        <w:lastRenderedPageBreak/>
        <w:t xml:space="preserve">Сазнавши о специфичности епохе и догађају који је претходио збирци </w:t>
      </w:r>
      <w:r>
        <w:rPr>
          <w:i/>
          <w:sz w:val="28"/>
          <w:szCs w:val="28"/>
          <w:lang w:val="sr-Cyrl-RS"/>
        </w:rPr>
        <w:t>Канцонијер</w:t>
      </w:r>
      <w:r>
        <w:rPr>
          <w:sz w:val="28"/>
          <w:szCs w:val="28"/>
          <w:lang w:val="sr-Cyrl-RS"/>
        </w:rPr>
        <w:t xml:space="preserve">, ученицима ће бити близак и привлачан свијет овог умјетничког дјела. </w:t>
      </w:r>
    </w:p>
    <w:p w:rsidR="0022085C" w:rsidRDefault="0022085C" w:rsidP="00280DF4">
      <w:pPr>
        <w:tabs>
          <w:tab w:val="left" w:pos="8190"/>
        </w:tabs>
        <w:ind w:left="360"/>
        <w:jc w:val="both"/>
        <w:rPr>
          <w:sz w:val="28"/>
          <w:szCs w:val="28"/>
          <w:lang w:val="sr-Cyrl-RS"/>
        </w:rPr>
      </w:pPr>
    </w:p>
    <w:p w:rsidR="0022085C" w:rsidRDefault="0022085C" w:rsidP="00280DF4">
      <w:pPr>
        <w:tabs>
          <w:tab w:val="left" w:pos="8190"/>
        </w:tabs>
        <w:ind w:left="360"/>
        <w:jc w:val="both"/>
        <w:rPr>
          <w:sz w:val="28"/>
          <w:szCs w:val="28"/>
          <w:lang w:val="sr-Cyrl-RS"/>
        </w:rPr>
      </w:pPr>
    </w:p>
    <w:p w:rsidR="0022085C" w:rsidRDefault="0022085C" w:rsidP="00280DF4">
      <w:pPr>
        <w:tabs>
          <w:tab w:val="left" w:pos="8190"/>
        </w:tabs>
        <w:ind w:left="360"/>
        <w:jc w:val="both"/>
        <w:rPr>
          <w:b/>
          <w:sz w:val="28"/>
          <w:szCs w:val="28"/>
          <w:lang w:val="sr-Cyrl-RS"/>
        </w:rPr>
      </w:pPr>
      <w:r>
        <w:rPr>
          <w:b/>
          <w:sz w:val="28"/>
          <w:szCs w:val="28"/>
          <w:lang w:val="sr-Cyrl-RS"/>
        </w:rPr>
        <w:t>Главни дио часа</w:t>
      </w:r>
    </w:p>
    <w:p w:rsidR="0022085C" w:rsidRDefault="0022085C" w:rsidP="00280DF4">
      <w:pPr>
        <w:tabs>
          <w:tab w:val="left" w:pos="8190"/>
        </w:tabs>
        <w:ind w:left="360"/>
        <w:jc w:val="both"/>
        <w:rPr>
          <w:b/>
          <w:sz w:val="28"/>
          <w:szCs w:val="28"/>
          <w:lang w:val="sr-Cyrl-RS"/>
        </w:rPr>
      </w:pPr>
    </w:p>
    <w:p w:rsidR="002645ED" w:rsidRDefault="0022085C" w:rsidP="00BB51B7">
      <w:pPr>
        <w:tabs>
          <w:tab w:val="left" w:pos="8190"/>
        </w:tabs>
        <w:ind w:left="360"/>
        <w:jc w:val="center"/>
        <w:rPr>
          <w:sz w:val="28"/>
          <w:szCs w:val="28"/>
          <w:lang w:val="sr-Cyrl-RS"/>
        </w:rPr>
      </w:pPr>
      <w:r>
        <w:rPr>
          <w:sz w:val="28"/>
          <w:szCs w:val="28"/>
          <w:lang w:val="sr-Cyrl-RS"/>
        </w:rPr>
        <w:t>Умјетничко доживљавање</w:t>
      </w:r>
    </w:p>
    <w:p w:rsidR="00A92715" w:rsidRDefault="00A92715" w:rsidP="00BB51B7">
      <w:pPr>
        <w:tabs>
          <w:tab w:val="left" w:pos="8190"/>
        </w:tabs>
        <w:ind w:left="360"/>
        <w:jc w:val="center"/>
        <w:rPr>
          <w:sz w:val="28"/>
          <w:szCs w:val="28"/>
          <w:lang w:val="sr-Cyrl-RS"/>
        </w:rPr>
      </w:pPr>
    </w:p>
    <w:p w:rsidR="00BB51B7" w:rsidRDefault="00BB51B7" w:rsidP="00BB51B7">
      <w:pPr>
        <w:tabs>
          <w:tab w:val="left" w:pos="8190"/>
        </w:tabs>
        <w:ind w:left="360"/>
        <w:jc w:val="center"/>
        <w:rPr>
          <w:i/>
          <w:sz w:val="28"/>
          <w:szCs w:val="28"/>
          <w:lang w:val="sr-Cyrl-RS"/>
        </w:rPr>
      </w:pPr>
      <w:r w:rsidRPr="00BB51B7">
        <w:rPr>
          <w:i/>
          <w:sz w:val="28"/>
          <w:szCs w:val="28"/>
          <w:lang w:val="sr-Cyrl-RS"/>
        </w:rPr>
        <w:t xml:space="preserve">Какав утисак су на вас оставили </w:t>
      </w:r>
      <w:r>
        <w:rPr>
          <w:i/>
          <w:sz w:val="28"/>
          <w:szCs w:val="28"/>
          <w:lang w:val="sr-Cyrl-RS"/>
        </w:rPr>
        <w:t xml:space="preserve">сонети из збирке Канцонијер? </w:t>
      </w:r>
      <w:r w:rsidR="0074155E">
        <w:rPr>
          <w:i/>
          <w:sz w:val="28"/>
          <w:szCs w:val="28"/>
          <w:lang w:val="sr-Cyrl-RS"/>
        </w:rPr>
        <w:t xml:space="preserve">- </w:t>
      </w:r>
      <w:r>
        <w:rPr>
          <w:i/>
          <w:sz w:val="28"/>
          <w:szCs w:val="28"/>
          <w:lang w:val="sr-Cyrl-RS"/>
        </w:rPr>
        <w:t>По чему препознајете њихову умјетничку вриједност?</w:t>
      </w:r>
      <w:r w:rsidR="0074155E">
        <w:rPr>
          <w:i/>
          <w:sz w:val="28"/>
          <w:szCs w:val="28"/>
          <w:lang w:val="sr-Cyrl-RS"/>
        </w:rPr>
        <w:t xml:space="preserve"> -</w:t>
      </w:r>
      <w:r>
        <w:rPr>
          <w:i/>
          <w:sz w:val="28"/>
          <w:szCs w:val="28"/>
          <w:lang w:val="sr-Cyrl-RS"/>
        </w:rPr>
        <w:t xml:space="preserve"> Објасните како су се током читања развијали ваши утисци и осјећања.</w:t>
      </w:r>
      <w:r w:rsidR="0074155E">
        <w:rPr>
          <w:i/>
          <w:sz w:val="28"/>
          <w:szCs w:val="28"/>
          <w:lang w:val="sr-Cyrl-RS"/>
        </w:rPr>
        <w:t xml:space="preserve"> - </w:t>
      </w:r>
      <w:r>
        <w:rPr>
          <w:i/>
          <w:sz w:val="28"/>
          <w:szCs w:val="28"/>
          <w:lang w:val="sr-Cyrl-RS"/>
        </w:rPr>
        <w:t xml:space="preserve"> На која питања вас је навело дјело? </w:t>
      </w:r>
    </w:p>
    <w:p w:rsidR="0074155E" w:rsidRDefault="0074155E" w:rsidP="00BB51B7">
      <w:pPr>
        <w:tabs>
          <w:tab w:val="left" w:pos="8190"/>
        </w:tabs>
        <w:ind w:left="360"/>
        <w:jc w:val="center"/>
        <w:rPr>
          <w:i/>
          <w:sz w:val="28"/>
          <w:szCs w:val="28"/>
          <w:lang w:val="sr-Cyrl-RS"/>
        </w:rPr>
      </w:pPr>
    </w:p>
    <w:p w:rsidR="00A92715" w:rsidRDefault="00A92715" w:rsidP="00B65705">
      <w:pPr>
        <w:tabs>
          <w:tab w:val="left" w:pos="8190"/>
        </w:tabs>
        <w:ind w:left="360"/>
        <w:jc w:val="both"/>
        <w:rPr>
          <w:sz w:val="28"/>
          <w:szCs w:val="28"/>
          <w:lang w:val="sr-Cyrl-RS"/>
        </w:rPr>
      </w:pPr>
      <w:r>
        <w:rPr>
          <w:sz w:val="28"/>
          <w:szCs w:val="28"/>
          <w:lang w:val="sr-Cyrl-RS"/>
        </w:rPr>
        <w:t xml:space="preserve">Збирка пјесама </w:t>
      </w:r>
      <w:r>
        <w:rPr>
          <w:i/>
          <w:sz w:val="28"/>
          <w:szCs w:val="28"/>
          <w:lang w:val="sr-Cyrl-RS"/>
        </w:rPr>
        <w:t>Канцонијер</w:t>
      </w:r>
      <w:r>
        <w:rPr>
          <w:sz w:val="28"/>
          <w:szCs w:val="28"/>
          <w:lang w:val="sr-Cyrl-RS"/>
        </w:rPr>
        <w:t xml:space="preserve"> преставља својеврсну новину за ученике који се по први пут упознају са њом јер нису упоз</w:t>
      </w:r>
      <w:r w:rsidR="002535BE">
        <w:rPr>
          <w:sz w:val="28"/>
          <w:szCs w:val="28"/>
          <w:lang w:val="sr-Cyrl-RS"/>
        </w:rPr>
        <w:t>нати са платонском љубављу. Тај термин је обично предмет полемисања средњошколаца</w:t>
      </w:r>
      <w:r w:rsidR="00A33868">
        <w:rPr>
          <w:sz w:val="28"/>
          <w:szCs w:val="28"/>
          <w:lang w:val="sr-Cyrl-RS"/>
        </w:rPr>
        <w:t xml:space="preserve"> </w:t>
      </w:r>
      <w:r w:rsidR="002535BE">
        <w:rPr>
          <w:sz w:val="28"/>
          <w:szCs w:val="28"/>
          <w:lang w:val="sr-Cyrl-RS"/>
        </w:rPr>
        <w:t xml:space="preserve">јер им је то помало далеко. Оно што је сигурно, они одлично разумију тему љубави. Та несхваћеност љубави која је ослобођена сусрета и додира, а саткана од мисли, снова, немира, заноса, усхићења, туге, бола, неријетко буди њихову знатижељу и фантазијско мишљење. </w:t>
      </w:r>
    </w:p>
    <w:p w:rsidR="003A26CD" w:rsidRDefault="002535BE" w:rsidP="00B65705">
      <w:pPr>
        <w:tabs>
          <w:tab w:val="left" w:pos="8190"/>
        </w:tabs>
        <w:ind w:left="360"/>
        <w:jc w:val="both"/>
        <w:rPr>
          <w:sz w:val="28"/>
          <w:szCs w:val="28"/>
          <w:lang w:val="sr-Cyrl-RS"/>
        </w:rPr>
      </w:pPr>
      <w:r>
        <w:rPr>
          <w:sz w:val="28"/>
          <w:szCs w:val="28"/>
          <w:lang w:val="sr-Cyrl-RS"/>
        </w:rPr>
        <w:t xml:space="preserve">Тему љубави, ученици су сретали и у књижевним дјелима која су прије радили, али Петраркини мотиви </w:t>
      </w:r>
      <w:r w:rsidR="003A26CD">
        <w:rPr>
          <w:sz w:val="28"/>
          <w:szCs w:val="28"/>
          <w:lang w:val="sr-Cyrl-RS"/>
        </w:rPr>
        <w:t xml:space="preserve">су јединствени. Стога, није чудно што је има велики број сљедбеника који су се </w:t>
      </w:r>
      <w:r w:rsidR="00A33868">
        <w:rPr>
          <w:sz w:val="28"/>
          <w:szCs w:val="28"/>
          <w:lang w:val="sr-Cyrl-RS"/>
        </w:rPr>
        <w:t>називали</w:t>
      </w:r>
      <w:r w:rsidR="003A26CD">
        <w:rPr>
          <w:sz w:val="28"/>
          <w:szCs w:val="28"/>
          <w:lang w:val="sr-Cyrl-RS"/>
        </w:rPr>
        <w:t xml:space="preserve"> </w:t>
      </w:r>
      <w:r w:rsidR="003A26CD">
        <w:rPr>
          <w:i/>
          <w:sz w:val="28"/>
          <w:szCs w:val="28"/>
          <w:lang w:val="sr-Cyrl-RS"/>
        </w:rPr>
        <w:t xml:space="preserve">петраркисти. </w:t>
      </w:r>
      <w:r w:rsidR="003A26CD">
        <w:rPr>
          <w:sz w:val="28"/>
          <w:szCs w:val="28"/>
          <w:lang w:val="sr-Cyrl-RS"/>
        </w:rPr>
        <w:t xml:space="preserve">Бујица пјесникових осјећања према Лаури једноставно плијени читалачку пажњу и оставља такав утисак, да се не заборавља никада у животу, јер постаје синоним несебичне љубави и узвишених осјећања. Његова осјећања су једна константа која могу да варирају, али се никад не умањују. </w:t>
      </w:r>
    </w:p>
    <w:p w:rsidR="003A26CD" w:rsidRDefault="003A26CD" w:rsidP="003A26CD">
      <w:pPr>
        <w:tabs>
          <w:tab w:val="left" w:pos="8190"/>
        </w:tabs>
        <w:ind w:left="360"/>
        <w:rPr>
          <w:sz w:val="28"/>
          <w:szCs w:val="28"/>
          <w:lang w:val="sr-Cyrl-RS"/>
        </w:rPr>
      </w:pPr>
    </w:p>
    <w:p w:rsidR="002323D0" w:rsidRDefault="0024289A" w:rsidP="003A26CD">
      <w:pPr>
        <w:tabs>
          <w:tab w:val="left" w:pos="8190"/>
        </w:tabs>
        <w:ind w:left="360"/>
        <w:jc w:val="center"/>
        <w:rPr>
          <w:i/>
          <w:sz w:val="28"/>
          <w:szCs w:val="28"/>
          <w:lang w:val="sr-Cyrl-RS"/>
        </w:rPr>
      </w:pPr>
      <w:r>
        <w:rPr>
          <w:i/>
          <w:sz w:val="28"/>
          <w:szCs w:val="28"/>
          <w:lang w:val="sr-Cyrl-RS"/>
        </w:rPr>
        <w:lastRenderedPageBreak/>
        <w:t xml:space="preserve">Шта сазнајемо из </w:t>
      </w:r>
      <w:r w:rsidR="002323D0">
        <w:rPr>
          <w:i/>
          <w:sz w:val="28"/>
          <w:szCs w:val="28"/>
          <w:lang w:val="sr-Cyrl-RS"/>
        </w:rPr>
        <w:t>сонета?</w:t>
      </w:r>
      <w:r w:rsidR="00163CA1">
        <w:rPr>
          <w:i/>
          <w:sz w:val="28"/>
          <w:szCs w:val="28"/>
          <w:lang w:val="sr-Cyrl-RS"/>
        </w:rPr>
        <w:t xml:space="preserve"> -</w:t>
      </w:r>
      <w:r w:rsidR="002323D0">
        <w:rPr>
          <w:i/>
          <w:sz w:val="28"/>
          <w:szCs w:val="28"/>
          <w:lang w:val="sr-Cyrl-RS"/>
        </w:rPr>
        <w:t xml:space="preserve"> Каква жена заокупља Петраркине мисли? </w:t>
      </w:r>
      <w:r w:rsidR="00163CA1">
        <w:rPr>
          <w:i/>
          <w:sz w:val="28"/>
          <w:szCs w:val="28"/>
          <w:lang w:val="sr-Cyrl-RS"/>
        </w:rPr>
        <w:t>-</w:t>
      </w:r>
      <w:r w:rsidR="002323D0">
        <w:rPr>
          <w:i/>
          <w:sz w:val="28"/>
          <w:szCs w:val="28"/>
          <w:lang w:val="sr-Cyrl-RS"/>
        </w:rPr>
        <w:t xml:space="preserve">Које су њене моралне и физичке карактеристике? </w:t>
      </w:r>
      <w:r w:rsidR="00163CA1">
        <w:rPr>
          <w:i/>
          <w:sz w:val="28"/>
          <w:szCs w:val="28"/>
          <w:lang w:val="sr-Cyrl-RS"/>
        </w:rPr>
        <w:t xml:space="preserve">- </w:t>
      </w:r>
      <w:r w:rsidR="00855CD1">
        <w:rPr>
          <w:i/>
          <w:sz w:val="28"/>
          <w:szCs w:val="28"/>
          <w:lang w:val="sr-Cyrl-RS"/>
        </w:rPr>
        <w:t>Који мотив се понавља?</w:t>
      </w:r>
      <w:r w:rsidR="00163CA1">
        <w:rPr>
          <w:i/>
          <w:sz w:val="28"/>
          <w:szCs w:val="28"/>
          <w:lang w:val="sr-Cyrl-RS"/>
        </w:rPr>
        <w:t xml:space="preserve"> -</w:t>
      </w:r>
      <w:r w:rsidR="002323D0">
        <w:rPr>
          <w:i/>
          <w:sz w:val="28"/>
          <w:szCs w:val="28"/>
          <w:lang w:val="sr-Cyrl-RS"/>
        </w:rPr>
        <w:t xml:space="preserve"> Покушајте да у мислима портретишете лик такве жене. </w:t>
      </w:r>
    </w:p>
    <w:p w:rsidR="002323D0" w:rsidRDefault="002323D0" w:rsidP="003A26CD">
      <w:pPr>
        <w:tabs>
          <w:tab w:val="left" w:pos="8190"/>
        </w:tabs>
        <w:ind w:left="360"/>
        <w:jc w:val="center"/>
        <w:rPr>
          <w:i/>
          <w:sz w:val="28"/>
          <w:szCs w:val="28"/>
          <w:lang w:val="sr-Cyrl-RS"/>
        </w:rPr>
      </w:pPr>
    </w:p>
    <w:p w:rsidR="00B55D29" w:rsidRDefault="002323D0" w:rsidP="00B65705">
      <w:pPr>
        <w:tabs>
          <w:tab w:val="left" w:pos="8190"/>
        </w:tabs>
        <w:ind w:left="360"/>
        <w:jc w:val="both"/>
        <w:rPr>
          <w:sz w:val="28"/>
          <w:szCs w:val="28"/>
          <w:lang w:val="sr-Cyrl-RS"/>
        </w:rPr>
      </w:pPr>
      <w:r>
        <w:rPr>
          <w:sz w:val="28"/>
          <w:szCs w:val="28"/>
          <w:lang w:val="sr-Cyrl-RS"/>
        </w:rPr>
        <w:t xml:space="preserve">Ученици ће преко мотива, који су водеће преметности овог дјела, задржати више доминантних детаља у свијести, а њихови асоцијативни смјерови продуктивнији. </w:t>
      </w:r>
      <w:r w:rsidR="00B55D29">
        <w:rPr>
          <w:sz w:val="28"/>
          <w:szCs w:val="28"/>
          <w:lang w:val="sr-Cyrl-RS"/>
        </w:rPr>
        <w:t xml:space="preserve">Петарка је у трећем сонету дао опис дана када је упознао Лауру. Описао је и своја стања и осјећања. Није очекивао тај сусрет, а из те ситуације издваја њене очи које су га толико везале за себе. Те очи су објекат његове љубави и мотив који ће он стално понављати кроз збирку. Лауру назива Госпом у посљедњем стиху прве строфе. </w:t>
      </w:r>
    </w:p>
    <w:p w:rsidR="003A26CD" w:rsidRDefault="00B55D29" w:rsidP="00B55D29">
      <w:pPr>
        <w:tabs>
          <w:tab w:val="left" w:pos="8190"/>
        </w:tabs>
        <w:ind w:left="360"/>
        <w:jc w:val="center"/>
        <w:rPr>
          <w:i/>
          <w:sz w:val="28"/>
          <w:szCs w:val="28"/>
          <w:lang w:val="sr-Cyrl-RS"/>
        </w:rPr>
      </w:pPr>
      <w:r>
        <w:rPr>
          <w:i/>
          <w:sz w:val="28"/>
          <w:szCs w:val="28"/>
          <w:lang w:val="sr-Cyrl-RS"/>
        </w:rPr>
        <w:t>Везале су ме, Госпо, очи ваше.</w:t>
      </w:r>
    </w:p>
    <w:p w:rsidR="00B55D29" w:rsidRDefault="00B55D29" w:rsidP="00B65705">
      <w:pPr>
        <w:tabs>
          <w:tab w:val="left" w:pos="8190"/>
        </w:tabs>
        <w:ind w:left="360"/>
        <w:jc w:val="both"/>
        <w:rPr>
          <w:sz w:val="28"/>
          <w:szCs w:val="28"/>
          <w:lang w:val="sr-Cyrl-RS"/>
        </w:rPr>
      </w:pPr>
      <w:r>
        <w:rPr>
          <w:sz w:val="28"/>
          <w:szCs w:val="28"/>
          <w:lang w:val="sr-Cyrl-RS"/>
        </w:rPr>
        <w:t xml:space="preserve">Петраркин 61.сонет је највише подражаван од потоњих пјесника петраркистичке школе. У њему је опјевана безмјерна срећа због сусрета са Лауром и љубави која се у трену пробудила. Исказивање потпуне среће и задовољства има тон благосиљања и захваљивања свему што је подстакло ту љубав која ће га пратити кроз читав живот, па чак и након Лаурине смрти. </w:t>
      </w:r>
      <w:r w:rsidR="00B65705">
        <w:rPr>
          <w:sz w:val="28"/>
          <w:szCs w:val="28"/>
          <w:lang w:val="sr-Cyrl-RS"/>
        </w:rPr>
        <w:br/>
        <w:t>У 61. сонету Петрарка, такође, понавља мотив очи</w:t>
      </w:r>
      <w:r w:rsidR="001D0F24">
        <w:rPr>
          <w:sz w:val="28"/>
          <w:szCs w:val="28"/>
          <w:lang w:val="sr-Cyrl-RS"/>
        </w:rPr>
        <w:t>ју</w:t>
      </w:r>
      <w:r w:rsidR="00B65705">
        <w:rPr>
          <w:sz w:val="28"/>
          <w:szCs w:val="28"/>
          <w:lang w:val="sr-Cyrl-RS"/>
        </w:rPr>
        <w:t>, па каже:</w:t>
      </w:r>
    </w:p>
    <w:p w:rsidR="00B65705" w:rsidRDefault="00B65705" w:rsidP="00A33868">
      <w:pPr>
        <w:tabs>
          <w:tab w:val="left" w:pos="8190"/>
        </w:tabs>
        <w:ind w:left="360"/>
        <w:jc w:val="both"/>
        <w:rPr>
          <w:i/>
          <w:sz w:val="28"/>
          <w:szCs w:val="28"/>
          <w:lang w:val="sr-Cyrl-RS"/>
        </w:rPr>
      </w:pPr>
      <w:r>
        <w:rPr>
          <w:i/>
          <w:sz w:val="28"/>
          <w:szCs w:val="28"/>
          <w:lang w:val="sr-Cyrl-RS"/>
        </w:rPr>
        <w:t>Нека је блажен дан, мјесец и доба,</w:t>
      </w:r>
    </w:p>
    <w:p w:rsidR="00B65705" w:rsidRDefault="00B65705" w:rsidP="00A33868">
      <w:pPr>
        <w:tabs>
          <w:tab w:val="left" w:pos="8190"/>
        </w:tabs>
        <w:ind w:left="360"/>
        <w:jc w:val="both"/>
        <w:rPr>
          <w:i/>
          <w:sz w:val="28"/>
          <w:szCs w:val="28"/>
          <w:lang w:val="sr-Cyrl-RS"/>
        </w:rPr>
      </w:pPr>
      <w:r>
        <w:rPr>
          <w:i/>
          <w:sz w:val="28"/>
          <w:szCs w:val="28"/>
          <w:lang w:val="sr-Cyrl-RS"/>
        </w:rPr>
        <w:t>Година, час и тренут, оно вријеме</w:t>
      </w:r>
    </w:p>
    <w:p w:rsidR="00B65705" w:rsidRDefault="00B65705" w:rsidP="00A33868">
      <w:pPr>
        <w:tabs>
          <w:tab w:val="left" w:pos="8190"/>
        </w:tabs>
        <w:ind w:left="360"/>
        <w:jc w:val="both"/>
        <w:rPr>
          <w:i/>
          <w:sz w:val="28"/>
          <w:szCs w:val="28"/>
          <w:lang w:val="sr-Cyrl-RS"/>
        </w:rPr>
      </w:pPr>
      <w:r>
        <w:rPr>
          <w:i/>
          <w:sz w:val="28"/>
          <w:szCs w:val="28"/>
          <w:lang w:val="sr-Cyrl-RS"/>
        </w:rPr>
        <w:t xml:space="preserve">И лепи онај крај и мјесто гдје ме </w:t>
      </w:r>
    </w:p>
    <w:p w:rsidR="00B65705" w:rsidRDefault="00B65705" w:rsidP="00A33868">
      <w:pPr>
        <w:tabs>
          <w:tab w:val="left" w:pos="8190"/>
        </w:tabs>
        <w:ind w:left="360"/>
        <w:jc w:val="both"/>
        <w:rPr>
          <w:i/>
          <w:sz w:val="28"/>
          <w:szCs w:val="28"/>
          <w:lang w:val="sr-Cyrl-RS"/>
        </w:rPr>
      </w:pPr>
      <w:r>
        <w:rPr>
          <w:i/>
          <w:sz w:val="28"/>
          <w:szCs w:val="28"/>
          <w:lang w:val="sr-Cyrl-RS"/>
        </w:rPr>
        <w:t xml:space="preserve">Згодише ока два, спуташе оба. </w:t>
      </w:r>
    </w:p>
    <w:p w:rsidR="00B65705" w:rsidRDefault="001D0F24" w:rsidP="001D0F24">
      <w:pPr>
        <w:tabs>
          <w:tab w:val="left" w:pos="8190"/>
        </w:tabs>
        <w:ind w:left="360"/>
        <w:jc w:val="both"/>
        <w:rPr>
          <w:sz w:val="28"/>
          <w:szCs w:val="28"/>
          <w:lang w:val="sr-Cyrl-RS"/>
        </w:rPr>
      </w:pPr>
      <w:r>
        <w:rPr>
          <w:sz w:val="28"/>
          <w:szCs w:val="28"/>
          <w:lang w:val="sr-Cyrl-RS"/>
        </w:rPr>
        <w:t xml:space="preserve">За ову збирку пјесама је карактеристично да се пјесме позивају једне на друге, подсјећају на неке детаље, а све су увезане темом љубави. Осим теме, ове изабране пјесме су повезане и формом сонета. Таква појава у књижевности се назива сонетни вијенац. Он начешће обиљежава циклус пјесама које су посвећене једној особи, а које су повезане једном темом или темама. </w:t>
      </w:r>
    </w:p>
    <w:p w:rsidR="001D0F24" w:rsidRDefault="001D0F24" w:rsidP="001D0F24">
      <w:pPr>
        <w:tabs>
          <w:tab w:val="left" w:pos="8190"/>
        </w:tabs>
        <w:ind w:left="360"/>
        <w:jc w:val="both"/>
        <w:rPr>
          <w:sz w:val="28"/>
          <w:szCs w:val="28"/>
          <w:lang w:val="sr-Cyrl-RS"/>
        </w:rPr>
      </w:pPr>
      <w:r>
        <w:rPr>
          <w:sz w:val="28"/>
          <w:szCs w:val="28"/>
          <w:lang w:val="sr-Cyrl-RS"/>
        </w:rPr>
        <w:t>У 222. сонету се, такође, среће мотив очију у сљедећем стиху:</w:t>
      </w:r>
    </w:p>
    <w:p w:rsidR="001D0F24" w:rsidRPr="001D0F24" w:rsidRDefault="001D0F24" w:rsidP="00A33868">
      <w:pPr>
        <w:tabs>
          <w:tab w:val="left" w:pos="8190"/>
        </w:tabs>
        <w:ind w:left="360"/>
        <w:jc w:val="center"/>
        <w:rPr>
          <w:i/>
          <w:sz w:val="28"/>
          <w:szCs w:val="28"/>
          <w:lang w:val="sr-Cyrl-RS"/>
        </w:rPr>
      </w:pPr>
      <w:r w:rsidRPr="001D0F24">
        <w:rPr>
          <w:i/>
          <w:sz w:val="28"/>
          <w:szCs w:val="28"/>
          <w:lang w:val="sr-Cyrl-RS"/>
        </w:rPr>
        <w:t>Очи о којима тако топло зборих,</w:t>
      </w:r>
    </w:p>
    <w:p w:rsidR="001D0F24" w:rsidRPr="001D0F24" w:rsidRDefault="001D0F24" w:rsidP="00A33868">
      <w:pPr>
        <w:tabs>
          <w:tab w:val="left" w:pos="8190"/>
        </w:tabs>
        <w:ind w:left="360"/>
        <w:jc w:val="center"/>
        <w:rPr>
          <w:i/>
          <w:sz w:val="28"/>
          <w:szCs w:val="28"/>
          <w:lang w:val="sr-Cyrl-RS"/>
        </w:rPr>
      </w:pPr>
      <w:r w:rsidRPr="001D0F24">
        <w:rPr>
          <w:i/>
          <w:sz w:val="28"/>
          <w:szCs w:val="28"/>
          <w:lang w:val="sr-Cyrl-RS"/>
        </w:rPr>
        <w:lastRenderedPageBreak/>
        <w:t>И руке, лице, стопала и длани,</w:t>
      </w:r>
    </w:p>
    <w:p w:rsidR="001D0F24" w:rsidRPr="001D0F24" w:rsidRDefault="001D0F24" w:rsidP="00A33868">
      <w:pPr>
        <w:tabs>
          <w:tab w:val="left" w:pos="8190"/>
        </w:tabs>
        <w:ind w:left="360"/>
        <w:jc w:val="center"/>
        <w:rPr>
          <w:i/>
          <w:sz w:val="28"/>
          <w:szCs w:val="28"/>
          <w:lang w:val="sr-Cyrl-RS"/>
        </w:rPr>
      </w:pPr>
      <w:r w:rsidRPr="001D0F24">
        <w:rPr>
          <w:i/>
          <w:sz w:val="28"/>
          <w:szCs w:val="28"/>
          <w:lang w:val="sr-Cyrl-RS"/>
        </w:rPr>
        <w:t>Због којих свету остадох по страни</w:t>
      </w:r>
    </w:p>
    <w:p w:rsidR="001D0F24" w:rsidRDefault="001D0F24" w:rsidP="00A33868">
      <w:pPr>
        <w:tabs>
          <w:tab w:val="left" w:pos="8190"/>
        </w:tabs>
        <w:ind w:left="360"/>
        <w:jc w:val="center"/>
        <w:rPr>
          <w:i/>
          <w:sz w:val="28"/>
          <w:szCs w:val="28"/>
          <w:lang w:val="sr-Cyrl-RS"/>
        </w:rPr>
      </w:pPr>
      <w:r w:rsidRPr="001D0F24">
        <w:rPr>
          <w:i/>
          <w:sz w:val="28"/>
          <w:szCs w:val="28"/>
          <w:lang w:val="sr-Cyrl-RS"/>
        </w:rPr>
        <w:t>И самом себи странцем себе створих...</w:t>
      </w:r>
    </w:p>
    <w:p w:rsidR="00CE5AAC" w:rsidRDefault="00F9149F" w:rsidP="00F55847">
      <w:pPr>
        <w:tabs>
          <w:tab w:val="left" w:pos="8190"/>
        </w:tabs>
        <w:ind w:left="360"/>
        <w:jc w:val="both"/>
        <w:rPr>
          <w:sz w:val="28"/>
          <w:szCs w:val="28"/>
          <w:lang w:val="sr-Cyrl-RS"/>
        </w:rPr>
      </w:pPr>
      <w:r>
        <w:rPr>
          <w:sz w:val="28"/>
          <w:szCs w:val="28"/>
          <w:lang w:val="sr-Cyrl-RS"/>
        </w:rPr>
        <w:t xml:space="preserve">Мотив очију је водећи, оне су прва слика сјећања на драгу особу које више нема; очи су везни мотив са претходним пјесмама па и са 61. сонетом у коме је мотив "ока два" једини конкретни мотив љепоте госпође Лауре: </w:t>
      </w:r>
      <w:r w:rsidR="00CE5AAC">
        <w:rPr>
          <w:i/>
          <w:sz w:val="28"/>
          <w:szCs w:val="28"/>
          <w:lang w:val="sr-Cyrl-RS"/>
        </w:rPr>
        <w:t xml:space="preserve">Очи о којима тако топло зборих. </w:t>
      </w:r>
      <w:r w:rsidR="00CE5AAC">
        <w:rPr>
          <w:sz w:val="28"/>
          <w:szCs w:val="28"/>
          <w:lang w:val="sr-Cyrl-RS"/>
        </w:rPr>
        <w:t>Док је мотив очију рефлекс на пјесме у којима је опјевано пјесниково усхићење и срећа, преостали мотиви су у функцији објашњења:</w:t>
      </w:r>
    </w:p>
    <w:p w:rsidR="00CE5AAC" w:rsidRDefault="00CE5AAC" w:rsidP="00CE5AAC">
      <w:pPr>
        <w:tabs>
          <w:tab w:val="left" w:pos="8190"/>
        </w:tabs>
        <w:ind w:left="360"/>
        <w:jc w:val="center"/>
        <w:rPr>
          <w:i/>
          <w:sz w:val="28"/>
          <w:szCs w:val="28"/>
          <w:lang w:val="sr-Cyrl-RS"/>
        </w:rPr>
      </w:pPr>
      <w:r>
        <w:rPr>
          <w:i/>
          <w:sz w:val="28"/>
          <w:szCs w:val="28"/>
          <w:lang w:val="sr-Cyrl-RS"/>
        </w:rPr>
        <w:t>Због којих свету остадох по страни</w:t>
      </w:r>
    </w:p>
    <w:p w:rsidR="00CE5AAC" w:rsidRDefault="00CE5AAC" w:rsidP="00CE5AAC">
      <w:pPr>
        <w:tabs>
          <w:tab w:val="left" w:pos="8190"/>
        </w:tabs>
        <w:ind w:left="360"/>
        <w:jc w:val="center"/>
        <w:rPr>
          <w:i/>
          <w:sz w:val="28"/>
          <w:szCs w:val="28"/>
          <w:lang w:val="sr-Cyrl-RS"/>
        </w:rPr>
      </w:pPr>
      <w:r>
        <w:rPr>
          <w:i/>
          <w:sz w:val="28"/>
          <w:szCs w:val="28"/>
          <w:lang w:val="sr-Cyrl-RS"/>
        </w:rPr>
        <w:t>и самом себи странцем себе створих.</w:t>
      </w:r>
    </w:p>
    <w:p w:rsidR="00CE5AAC" w:rsidRDefault="00CE5AAC" w:rsidP="00F55847">
      <w:pPr>
        <w:tabs>
          <w:tab w:val="left" w:pos="8190"/>
        </w:tabs>
        <w:ind w:left="360"/>
        <w:jc w:val="both"/>
        <w:rPr>
          <w:sz w:val="28"/>
          <w:szCs w:val="28"/>
          <w:lang w:val="sr-Cyrl-RS"/>
        </w:rPr>
      </w:pPr>
      <w:r>
        <w:rPr>
          <w:sz w:val="28"/>
          <w:szCs w:val="28"/>
          <w:lang w:val="sr-Cyrl-RS"/>
        </w:rPr>
        <w:t>Љубав према Лаури га је обузела, из те љубави потекла је пјесничка инспирација – себе је посветио Лаури и пјесм</w:t>
      </w:r>
      <w:r w:rsidR="00A33868">
        <w:rPr>
          <w:sz w:val="28"/>
          <w:szCs w:val="28"/>
          <w:lang w:val="sr-Cyrl-RS"/>
        </w:rPr>
        <w:t>ама</w:t>
      </w:r>
      <w:r>
        <w:rPr>
          <w:sz w:val="28"/>
          <w:szCs w:val="28"/>
          <w:lang w:val="sr-Cyrl-RS"/>
        </w:rPr>
        <w:t xml:space="preserve">, потпуно је заборавио </w:t>
      </w:r>
      <w:r w:rsidR="00987C49">
        <w:rPr>
          <w:sz w:val="28"/>
          <w:szCs w:val="28"/>
          <w:lang w:val="sr-Cyrl-RS"/>
        </w:rPr>
        <w:t xml:space="preserve">да око њега постоји свијет и живот у њему. У њему ништа друго осим љубави није постојало. </w:t>
      </w:r>
    </w:p>
    <w:p w:rsidR="00987C49" w:rsidRDefault="00987C49" w:rsidP="00F55847">
      <w:pPr>
        <w:tabs>
          <w:tab w:val="left" w:pos="8190"/>
        </w:tabs>
        <w:ind w:left="360"/>
        <w:jc w:val="both"/>
        <w:rPr>
          <w:sz w:val="28"/>
          <w:szCs w:val="28"/>
          <w:lang w:val="sr-Cyrl-RS"/>
        </w:rPr>
      </w:pPr>
      <w:r>
        <w:rPr>
          <w:sz w:val="28"/>
          <w:szCs w:val="28"/>
          <w:lang w:val="sr-Cyrl-RS"/>
        </w:rPr>
        <w:t>У другој строф</w:t>
      </w:r>
      <w:r w:rsidR="00A33868">
        <w:rPr>
          <w:sz w:val="28"/>
          <w:szCs w:val="28"/>
          <w:lang w:val="sr-Cyrl-RS"/>
        </w:rPr>
        <w:t>и</w:t>
      </w:r>
      <w:r>
        <w:rPr>
          <w:sz w:val="28"/>
          <w:szCs w:val="28"/>
          <w:lang w:val="sr-Cyrl-RS"/>
        </w:rPr>
        <w:t xml:space="preserve"> су два нова мотива која освјетљавају љепоту госпође Лауре: увојци косе и смијешак. Ове слике су богате, раскошне и обасјане свјетлошћу:</w:t>
      </w:r>
    </w:p>
    <w:p w:rsidR="00987C49" w:rsidRDefault="00987C49" w:rsidP="00987C49">
      <w:pPr>
        <w:tabs>
          <w:tab w:val="left" w:pos="8190"/>
        </w:tabs>
        <w:ind w:left="360"/>
        <w:jc w:val="center"/>
        <w:rPr>
          <w:i/>
          <w:sz w:val="28"/>
          <w:szCs w:val="28"/>
          <w:lang w:val="sr-Cyrl-RS"/>
        </w:rPr>
      </w:pPr>
      <w:r>
        <w:rPr>
          <w:i/>
          <w:sz w:val="28"/>
          <w:szCs w:val="28"/>
          <w:lang w:val="sr-Cyrl-RS"/>
        </w:rPr>
        <w:t xml:space="preserve">Увојци косе чиста сјајна злата </w:t>
      </w:r>
    </w:p>
    <w:p w:rsidR="00987C49" w:rsidRDefault="00987C49" w:rsidP="00987C49">
      <w:pPr>
        <w:tabs>
          <w:tab w:val="left" w:pos="8190"/>
        </w:tabs>
        <w:ind w:left="360"/>
        <w:jc w:val="center"/>
        <w:rPr>
          <w:i/>
          <w:sz w:val="28"/>
          <w:szCs w:val="28"/>
          <w:lang w:val="sr-Cyrl-RS"/>
        </w:rPr>
      </w:pPr>
      <w:r>
        <w:rPr>
          <w:i/>
          <w:sz w:val="28"/>
          <w:szCs w:val="28"/>
          <w:lang w:val="sr-Cyrl-RS"/>
        </w:rPr>
        <w:t xml:space="preserve">            И бљесак смијешка анђеоског, што је</w:t>
      </w:r>
    </w:p>
    <w:p w:rsidR="00987C49" w:rsidRDefault="00987C49" w:rsidP="00987C49">
      <w:pPr>
        <w:tabs>
          <w:tab w:val="left" w:pos="8190"/>
        </w:tabs>
        <w:ind w:left="360"/>
        <w:jc w:val="center"/>
        <w:rPr>
          <w:i/>
          <w:sz w:val="28"/>
          <w:szCs w:val="28"/>
          <w:lang w:val="sr-Cyrl-RS"/>
        </w:rPr>
      </w:pPr>
      <w:r>
        <w:rPr>
          <w:i/>
          <w:sz w:val="28"/>
          <w:szCs w:val="28"/>
          <w:lang w:val="sr-Cyrl-RS"/>
        </w:rPr>
        <w:t>на земљи небо сатворио моје.</w:t>
      </w:r>
    </w:p>
    <w:p w:rsidR="00987C49" w:rsidRDefault="00987C49" w:rsidP="00276F2C">
      <w:pPr>
        <w:tabs>
          <w:tab w:val="left" w:pos="8190"/>
        </w:tabs>
        <w:ind w:left="360"/>
        <w:jc w:val="both"/>
        <w:rPr>
          <w:sz w:val="28"/>
          <w:szCs w:val="28"/>
          <w:lang w:val="sr-Cyrl-RS"/>
        </w:rPr>
      </w:pPr>
      <w:r>
        <w:rPr>
          <w:sz w:val="28"/>
          <w:szCs w:val="28"/>
          <w:lang w:val="sr-Cyrl-RS"/>
        </w:rPr>
        <w:t xml:space="preserve">Слика увојака косе је пластична, визуелно богата, скоро опипљива: увојци косе дочаравају раскошну бујност, а поредбени члан "злато" остварује богате свјетлосне преливе и одсјај. Ријеч "злато" упућује на драгоцјеност, вриједност, љепоту.  Епитети који </w:t>
      </w:r>
      <w:r w:rsidR="00323985">
        <w:rPr>
          <w:sz w:val="28"/>
          <w:szCs w:val="28"/>
          <w:lang w:val="sr-Cyrl-RS"/>
        </w:rPr>
        <w:t xml:space="preserve">је прате </w:t>
      </w:r>
      <w:r w:rsidR="006251AC">
        <w:rPr>
          <w:sz w:val="28"/>
          <w:szCs w:val="28"/>
          <w:lang w:val="sr-Cyrl-RS"/>
        </w:rPr>
        <w:t xml:space="preserve">ово значење допуњују и обогаћују новим особинама – чистота и сјај. </w:t>
      </w:r>
    </w:p>
    <w:p w:rsidR="00F55847" w:rsidRDefault="000E531F" w:rsidP="00276F2C">
      <w:pPr>
        <w:tabs>
          <w:tab w:val="left" w:pos="8190"/>
        </w:tabs>
        <w:ind w:left="360"/>
        <w:jc w:val="both"/>
        <w:rPr>
          <w:sz w:val="28"/>
          <w:szCs w:val="28"/>
          <w:lang w:val="sr-Cyrl-RS"/>
        </w:rPr>
      </w:pPr>
      <w:r>
        <w:rPr>
          <w:sz w:val="28"/>
          <w:szCs w:val="28"/>
          <w:lang w:val="sr-Cyrl-RS"/>
        </w:rPr>
        <w:t xml:space="preserve">На осниву ових стихова, ученици могу да закључе која су доминантна мјеста, односно, које елементе Петрарка издваја да би описао Лауру и на основу тога замислити лик ренесансне жене. Таква жена има </w:t>
      </w:r>
      <w:r w:rsidR="000446BD">
        <w:rPr>
          <w:sz w:val="28"/>
          <w:szCs w:val="28"/>
          <w:lang w:val="sr-Cyrl-RS"/>
        </w:rPr>
        <w:t xml:space="preserve">косу боје злата, анђеоски осмијех, очи које се пореде са бисерима и још неки </w:t>
      </w:r>
      <w:r w:rsidR="000446BD">
        <w:rPr>
          <w:sz w:val="28"/>
          <w:szCs w:val="28"/>
          <w:lang w:val="sr-Cyrl-RS"/>
        </w:rPr>
        <w:lastRenderedPageBreak/>
        <w:t xml:space="preserve">елементи попут бијеле пути, али да би се цијела слика употпунила потребно је прочитати и друге пјесме у збирци које крију те елементе. Ти мотиви ће тек да доживе развој и раскош у дубровачкој ренесанси. </w:t>
      </w:r>
    </w:p>
    <w:p w:rsidR="00AD72A2" w:rsidRDefault="00AD72A2" w:rsidP="00276F2C">
      <w:pPr>
        <w:tabs>
          <w:tab w:val="left" w:pos="8190"/>
        </w:tabs>
        <w:ind w:left="360"/>
        <w:jc w:val="both"/>
        <w:rPr>
          <w:sz w:val="28"/>
          <w:szCs w:val="28"/>
          <w:lang w:val="sr-Cyrl-RS"/>
        </w:rPr>
      </w:pPr>
    </w:p>
    <w:p w:rsidR="00AD72A2" w:rsidRDefault="00AD72A2" w:rsidP="00276F2C">
      <w:pPr>
        <w:tabs>
          <w:tab w:val="left" w:pos="8190"/>
        </w:tabs>
        <w:ind w:left="360"/>
        <w:jc w:val="both"/>
        <w:rPr>
          <w:i/>
          <w:sz w:val="28"/>
          <w:szCs w:val="28"/>
          <w:lang w:val="sr-Cyrl-RS"/>
        </w:rPr>
      </w:pPr>
      <w:r>
        <w:rPr>
          <w:i/>
          <w:sz w:val="28"/>
          <w:szCs w:val="28"/>
          <w:lang w:val="sr-Cyrl-RS"/>
        </w:rPr>
        <w:t>Које тачно појединости Петрарка истиче у дану када је видио Лауру?</w:t>
      </w:r>
      <w:r w:rsidR="00163CA1">
        <w:rPr>
          <w:i/>
          <w:sz w:val="28"/>
          <w:szCs w:val="28"/>
          <w:lang w:val="sr-Cyrl-RS"/>
        </w:rPr>
        <w:t>-</w:t>
      </w:r>
      <w:r>
        <w:rPr>
          <w:i/>
          <w:sz w:val="28"/>
          <w:szCs w:val="28"/>
          <w:lang w:val="sr-Cyrl-RS"/>
        </w:rPr>
        <w:t xml:space="preserve"> Како се осјећао? </w:t>
      </w:r>
      <w:r w:rsidR="00163CA1">
        <w:rPr>
          <w:i/>
          <w:sz w:val="28"/>
          <w:szCs w:val="28"/>
          <w:lang w:val="sr-Cyrl-RS"/>
        </w:rPr>
        <w:t>-</w:t>
      </w:r>
      <w:r>
        <w:rPr>
          <w:i/>
          <w:sz w:val="28"/>
          <w:szCs w:val="28"/>
          <w:lang w:val="sr-Cyrl-RS"/>
        </w:rPr>
        <w:t>Шта се дешавало око њега?</w:t>
      </w:r>
      <w:r w:rsidR="00163CA1">
        <w:rPr>
          <w:i/>
          <w:sz w:val="28"/>
          <w:szCs w:val="28"/>
          <w:lang w:val="sr-Cyrl-RS"/>
        </w:rPr>
        <w:t>-</w:t>
      </w:r>
      <w:r>
        <w:rPr>
          <w:i/>
          <w:sz w:val="28"/>
          <w:szCs w:val="28"/>
          <w:lang w:val="sr-Cyrl-RS"/>
        </w:rPr>
        <w:t xml:space="preserve"> Обратите пажњу на његова унутрашња стања. Каква колерација може да се успостави између природе и њега? </w:t>
      </w:r>
      <w:r w:rsidR="00163CA1">
        <w:rPr>
          <w:i/>
          <w:sz w:val="28"/>
          <w:szCs w:val="28"/>
          <w:lang w:val="sr-Cyrl-RS"/>
        </w:rPr>
        <w:t>-</w:t>
      </w:r>
      <w:r>
        <w:rPr>
          <w:i/>
          <w:sz w:val="28"/>
          <w:szCs w:val="28"/>
          <w:lang w:val="sr-Cyrl-RS"/>
        </w:rPr>
        <w:t xml:space="preserve">Ко је посредник између њега и љубави? </w:t>
      </w:r>
    </w:p>
    <w:p w:rsidR="00AD72A2" w:rsidRDefault="00AD72A2" w:rsidP="00AD72A2">
      <w:pPr>
        <w:tabs>
          <w:tab w:val="left" w:pos="8190"/>
        </w:tabs>
        <w:ind w:left="360"/>
        <w:jc w:val="center"/>
        <w:rPr>
          <w:i/>
          <w:sz w:val="28"/>
          <w:szCs w:val="28"/>
          <w:lang w:val="sr-Cyrl-RS"/>
        </w:rPr>
      </w:pPr>
    </w:p>
    <w:p w:rsidR="00E04FF0" w:rsidRDefault="00AD72A2" w:rsidP="00276F2C">
      <w:pPr>
        <w:tabs>
          <w:tab w:val="left" w:pos="8190"/>
        </w:tabs>
        <w:ind w:left="360"/>
        <w:jc w:val="both"/>
        <w:rPr>
          <w:sz w:val="28"/>
          <w:szCs w:val="28"/>
          <w:lang w:val="sr-Cyrl-RS"/>
        </w:rPr>
      </w:pPr>
      <w:r>
        <w:rPr>
          <w:sz w:val="28"/>
          <w:szCs w:val="28"/>
          <w:lang w:val="sr-Cyrl-RS"/>
        </w:rPr>
        <w:t xml:space="preserve">У трећем сонету Петрарка експлицитно говори о једном дану, дану када је угледао Лауру. Зна се да је то био 06. 04. 1327. године на Велики петак, јер је Петрарка </w:t>
      </w:r>
      <w:r w:rsidR="00E04FF0">
        <w:rPr>
          <w:sz w:val="28"/>
          <w:szCs w:val="28"/>
          <w:lang w:val="sr-Cyrl-RS"/>
        </w:rPr>
        <w:t xml:space="preserve">на једном примјерку Вергилијевог дјела, које је волио и често читао записао сљедеће: "Лаура, чувена са својих врлина, и дуго слављена у мојим пјесмама, први пут ми је изашла пред очи у доба моје ране младости, љета Господњег 1327, ујутро 6.априла, у цркви Св. Кларе у Авињону..." </w:t>
      </w:r>
      <w:r w:rsidR="00E04FF0">
        <w:rPr>
          <w:sz w:val="28"/>
          <w:szCs w:val="28"/>
          <w:lang w:val="sr-Cyrl-RS"/>
        </w:rPr>
        <w:br/>
        <w:t>Истакнут је психолошки поступак који је карактеристичан за ренесансу, а то је да се унутрашња стања јунака поклапа са околином у којој се он нашао у одређеном тренутку или в</w:t>
      </w:r>
      <w:r w:rsidR="001F1093">
        <w:rPr>
          <w:sz w:val="28"/>
          <w:szCs w:val="28"/>
          <w:lang w:val="sr-Cyrl-RS"/>
        </w:rPr>
        <w:t>ременом</w:t>
      </w:r>
      <w:r w:rsidR="00E04FF0">
        <w:rPr>
          <w:sz w:val="28"/>
          <w:szCs w:val="28"/>
          <w:lang w:val="sr-Cyrl-RS"/>
        </w:rPr>
        <w:t>.</w:t>
      </w:r>
      <w:r w:rsidR="001F1093">
        <w:rPr>
          <w:sz w:val="28"/>
          <w:szCs w:val="28"/>
          <w:lang w:val="sr-Cyrl-RS"/>
        </w:rPr>
        <w:t xml:space="preserve"> </w:t>
      </w:r>
      <w:r w:rsidR="00E04FF0">
        <w:rPr>
          <w:sz w:val="28"/>
          <w:szCs w:val="28"/>
          <w:lang w:val="sr-Cyrl-RS"/>
        </w:rPr>
        <w:t>Тако ће Петрарка описати блиједе зраке сунца које су жалиле свога Творца, а он се једноставно није чувао. Био је то један безбрижан дан, безазлен. Пјесник је контрастирао моћ Творца, која је тог дана утихнула, а на снази је добио неки други бог- Амор.</w:t>
      </w:r>
      <w:r w:rsidR="00C311FB">
        <w:rPr>
          <w:sz w:val="28"/>
          <w:szCs w:val="28"/>
          <w:lang w:val="sr-Cyrl-RS"/>
        </w:rPr>
        <w:t xml:space="preserve"> Амор је син Марса и Венере. Изједначен је са грчким Еросом, а назива се и Купидо. Једина дистинкција је што је Купидо бог пожуде, а Амор љубави. Најмлађи је и најљепши међу боговима и приказије се као гол, крилат дјечак, са повезом на очима и у рукама су му лук и стријела. Са њима гађа људе, богове и буди у њима занос. Бог љубави је крив за љубав која га је тога дана погодила, а која је нашла пут кроз његове очи директно ка срцу. </w:t>
      </w:r>
    </w:p>
    <w:p w:rsidR="00276F2C" w:rsidRDefault="00276F2C" w:rsidP="00276F2C">
      <w:pPr>
        <w:tabs>
          <w:tab w:val="left" w:pos="8190"/>
        </w:tabs>
        <w:ind w:left="360"/>
        <w:jc w:val="both"/>
        <w:rPr>
          <w:sz w:val="28"/>
          <w:szCs w:val="28"/>
          <w:lang w:val="sr-Cyrl-RS"/>
        </w:rPr>
      </w:pPr>
    </w:p>
    <w:p w:rsidR="00276F2C" w:rsidRDefault="00276F2C" w:rsidP="00276F2C">
      <w:pPr>
        <w:tabs>
          <w:tab w:val="left" w:pos="8190"/>
        </w:tabs>
        <w:ind w:left="360"/>
        <w:jc w:val="center"/>
        <w:rPr>
          <w:i/>
          <w:sz w:val="28"/>
          <w:szCs w:val="28"/>
          <w:lang w:val="sr-Cyrl-RS"/>
        </w:rPr>
      </w:pPr>
      <w:r>
        <w:rPr>
          <w:i/>
          <w:sz w:val="28"/>
          <w:szCs w:val="28"/>
          <w:lang w:val="sr-Cyrl-RS"/>
        </w:rPr>
        <w:t>Каква је љубав у 61. сонету?</w:t>
      </w:r>
      <w:r w:rsidR="00163CA1">
        <w:rPr>
          <w:i/>
          <w:sz w:val="28"/>
          <w:szCs w:val="28"/>
          <w:lang w:val="sr-Cyrl-RS"/>
        </w:rPr>
        <w:t>-</w:t>
      </w:r>
      <w:r>
        <w:rPr>
          <w:i/>
          <w:sz w:val="28"/>
          <w:szCs w:val="28"/>
          <w:lang w:val="sr-Cyrl-RS"/>
        </w:rPr>
        <w:t xml:space="preserve"> Свака строфа има своју садржину. Пронађите је.</w:t>
      </w:r>
      <w:r w:rsidR="00163CA1">
        <w:rPr>
          <w:i/>
          <w:sz w:val="28"/>
          <w:szCs w:val="28"/>
          <w:lang w:val="sr-Cyrl-RS"/>
        </w:rPr>
        <w:t>-</w:t>
      </w:r>
      <w:r>
        <w:rPr>
          <w:i/>
          <w:sz w:val="28"/>
          <w:szCs w:val="28"/>
          <w:lang w:val="sr-Cyrl-RS"/>
        </w:rPr>
        <w:t xml:space="preserve"> </w:t>
      </w:r>
      <w:r w:rsidR="000132CA">
        <w:rPr>
          <w:i/>
          <w:sz w:val="28"/>
          <w:szCs w:val="28"/>
          <w:lang w:val="sr-Cyrl-RS"/>
        </w:rPr>
        <w:t xml:space="preserve">Вертикалним читањем пјесме пронађите основни мотив. </w:t>
      </w:r>
      <w:r w:rsidR="00163CA1">
        <w:rPr>
          <w:i/>
          <w:sz w:val="28"/>
          <w:szCs w:val="28"/>
          <w:lang w:val="sr-Cyrl-RS"/>
        </w:rPr>
        <w:t>-</w:t>
      </w:r>
      <w:r w:rsidR="000132CA">
        <w:rPr>
          <w:i/>
          <w:sz w:val="28"/>
          <w:szCs w:val="28"/>
          <w:lang w:val="sr-Cyrl-RS"/>
        </w:rPr>
        <w:t>Свестрано тумачите тај мотив.</w:t>
      </w:r>
      <w:r w:rsidR="00163CA1">
        <w:rPr>
          <w:i/>
          <w:sz w:val="28"/>
          <w:szCs w:val="28"/>
          <w:lang w:val="sr-Cyrl-RS"/>
        </w:rPr>
        <w:t>-</w:t>
      </w:r>
      <w:r w:rsidR="000132CA">
        <w:rPr>
          <w:i/>
          <w:sz w:val="28"/>
          <w:szCs w:val="28"/>
          <w:lang w:val="sr-Cyrl-RS"/>
        </w:rPr>
        <w:t xml:space="preserve"> Зашто се баш он налази у </w:t>
      </w:r>
      <w:r w:rsidR="000132CA">
        <w:rPr>
          <w:i/>
          <w:sz w:val="28"/>
          <w:szCs w:val="28"/>
          <w:lang w:val="sr-Cyrl-RS"/>
        </w:rPr>
        <w:lastRenderedPageBreak/>
        <w:t>свакој строфи?</w:t>
      </w:r>
      <w:r w:rsidR="00163CA1">
        <w:rPr>
          <w:i/>
          <w:sz w:val="28"/>
          <w:szCs w:val="28"/>
          <w:lang w:val="sr-Cyrl-RS"/>
        </w:rPr>
        <w:t>-</w:t>
      </w:r>
      <w:r w:rsidR="000132CA">
        <w:rPr>
          <w:i/>
          <w:sz w:val="28"/>
          <w:szCs w:val="28"/>
          <w:lang w:val="sr-Cyrl-RS"/>
        </w:rPr>
        <w:t xml:space="preserve"> Анализирајте тематске мотиве.</w:t>
      </w:r>
      <w:r w:rsidR="00163CA1">
        <w:rPr>
          <w:i/>
          <w:sz w:val="28"/>
          <w:szCs w:val="28"/>
          <w:lang w:val="sr-Cyrl-RS"/>
        </w:rPr>
        <w:t>-</w:t>
      </w:r>
      <w:r w:rsidR="000132CA">
        <w:rPr>
          <w:i/>
          <w:sz w:val="28"/>
          <w:szCs w:val="28"/>
          <w:lang w:val="sr-Cyrl-RS"/>
        </w:rPr>
        <w:t xml:space="preserve"> Одредите њихово пренесено значење.</w:t>
      </w:r>
      <w:r w:rsidR="00163CA1">
        <w:rPr>
          <w:i/>
          <w:sz w:val="28"/>
          <w:szCs w:val="28"/>
          <w:lang w:val="sr-Cyrl-RS"/>
        </w:rPr>
        <w:t>-</w:t>
      </w:r>
      <w:r w:rsidR="000132CA">
        <w:rPr>
          <w:i/>
          <w:sz w:val="28"/>
          <w:szCs w:val="28"/>
          <w:lang w:val="sr-Cyrl-RS"/>
        </w:rPr>
        <w:t xml:space="preserve"> Уочите допунске мотиве. </w:t>
      </w:r>
      <w:r w:rsidR="00163CA1">
        <w:rPr>
          <w:i/>
          <w:sz w:val="28"/>
          <w:szCs w:val="28"/>
          <w:lang w:val="sr-Cyrl-RS"/>
        </w:rPr>
        <w:t>-</w:t>
      </w:r>
      <w:r w:rsidR="00564423">
        <w:rPr>
          <w:i/>
          <w:sz w:val="28"/>
          <w:szCs w:val="28"/>
          <w:lang w:val="sr-Cyrl-RS"/>
        </w:rPr>
        <w:t>Тумачите њихов распоред.</w:t>
      </w:r>
      <w:r w:rsidR="00163CA1">
        <w:rPr>
          <w:i/>
          <w:sz w:val="28"/>
          <w:szCs w:val="28"/>
          <w:lang w:val="sr-Cyrl-RS"/>
        </w:rPr>
        <w:t>-</w:t>
      </w:r>
      <w:r w:rsidR="00041AF7">
        <w:rPr>
          <w:i/>
          <w:sz w:val="28"/>
          <w:szCs w:val="28"/>
          <w:lang w:val="sr-Cyrl-RS"/>
        </w:rPr>
        <w:t xml:space="preserve"> Проблематизујте осјећање среће и туге. </w:t>
      </w:r>
      <w:r w:rsidR="00163CA1">
        <w:rPr>
          <w:i/>
          <w:sz w:val="28"/>
          <w:szCs w:val="28"/>
          <w:lang w:val="sr-Cyrl-RS"/>
        </w:rPr>
        <w:t>-</w:t>
      </w:r>
      <w:r w:rsidR="00041AF7">
        <w:rPr>
          <w:i/>
          <w:sz w:val="28"/>
          <w:szCs w:val="28"/>
          <w:lang w:val="sr-Cyrl-RS"/>
        </w:rPr>
        <w:t>Како је могуће да је срећан?</w:t>
      </w:r>
    </w:p>
    <w:p w:rsidR="000132CA" w:rsidRDefault="000132CA" w:rsidP="00276F2C">
      <w:pPr>
        <w:tabs>
          <w:tab w:val="left" w:pos="8190"/>
        </w:tabs>
        <w:ind w:left="360"/>
        <w:jc w:val="center"/>
        <w:rPr>
          <w:i/>
          <w:sz w:val="28"/>
          <w:szCs w:val="28"/>
          <w:lang w:val="sr-Cyrl-RS"/>
        </w:rPr>
      </w:pPr>
    </w:p>
    <w:p w:rsidR="000132CA" w:rsidRDefault="000132CA" w:rsidP="001F1093">
      <w:pPr>
        <w:tabs>
          <w:tab w:val="left" w:pos="8190"/>
        </w:tabs>
        <w:ind w:left="360"/>
        <w:jc w:val="both"/>
        <w:rPr>
          <w:sz w:val="28"/>
          <w:szCs w:val="28"/>
          <w:lang w:val="sr-Cyrl-RS"/>
        </w:rPr>
      </w:pPr>
      <w:r>
        <w:rPr>
          <w:sz w:val="28"/>
          <w:szCs w:val="28"/>
          <w:lang w:val="sr-Cyrl-RS"/>
        </w:rPr>
        <w:t xml:space="preserve">Петраркин 61. сонет је најпознатији у збирци </w:t>
      </w:r>
      <w:r>
        <w:rPr>
          <w:i/>
          <w:sz w:val="28"/>
          <w:szCs w:val="28"/>
          <w:lang w:val="sr-Cyrl-RS"/>
        </w:rPr>
        <w:t>Канцонијер</w:t>
      </w:r>
      <w:r>
        <w:rPr>
          <w:sz w:val="28"/>
          <w:szCs w:val="28"/>
          <w:lang w:val="sr-Cyrl-RS"/>
        </w:rPr>
        <w:t>. Петраркисти су га много подражавали. У почетним сонетима (трећем), љубав је прозрачна и апстрактна, али не и овдје. У овом сонету, љубав постаје конкретна и овоземаљска. Конкретизују је Лаура као предмет љубави и пјесник као субјек љубавних осјећања. На тај начин је љуба</w:t>
      </w:r>
      <w:r w:rsidR="009F7604">
        <w:rPr>
          <w:sz w:val="28"/>
          <w:szCs w:val="28"/>
          <w:lang w:val="sr-Cyrl-RS"/>
        </w:rPr>
        <w:t>в</w:t>
      </w:r>
      <w:r>
        <w:rPr>
          <w:sz w:val="28"/>
          <w:szCs w:val="28"/>
          <w:lang w:val="sr-Cyrl-RS"/>
        </w:rPr>
        <w:t xml:space="preserve">, која је била у апстрактним висинама, спуштена у конкретан живот. </w:t>
      </w:r>
      <w:r>
        <w:rPr>
          <w:sz w:val="28"/>
          <w:szCs w:val="28"/>
          <w:lang w:val="sr-Cyrl-RS"/>
        </w:rPr>
        <w:br/>
        <w:t>Пјесма има спољашњу и унутрашњу композицију. Унутрашња композиција је одређена мотивском структуром која би изгледала овако:</w:t>
      </w:r>
    </w:p>
    <w:p w:rsidR="000132CA" w:rsidRPr="000132CA" w:rsidRDefault="0021752A" w:rsidP="000132CA">
      <w:pPr>
        <w:tabs>
          <w:tab w:val="left" w:pos="8190"/>
        </w:tabs>
        <w:ind w:left="360"/>
        <w:rPr>
          <w:sz w:val="28"/>
          <w:szCs w:val="28"/>
          <w:lang w:val="sr-Cyrl-RS"/>
        </w:rPr>
      </w:pPr>
      <w:r>
        <w:rPr>
          <w:sz w:val="28"/>
          <w:szCs w:val="28"/>
          <w:lang w:val="sr-Cyrl-RS"/>
        </w:rPr>
        <w:t xml:space="preserve">строфа              садржина                   осн.мотив                  тематски мотиви       </w:t>
      </w:r>
    </w:p>
    <w:p w:rsidR="0021752A" w:rsidRPr="0021752A" w:rsidRDefault="0021752A" w:rsidP="00276F2C">
      <w:pPr>
        <w:jc w:val="both"/>
        <w:rPr>
          <w:sz w:val="18"/>
          <w:szCs w:val="18"/>
          <w:lang w:val="sr-Cyrl-RS"/>
        </w:rPr>
      </w:pPr>
      <w:r>
        <w:rPr>
          <w:sz w:val="28"/>
          <w:szCs w:val="28"/>
          <w:lang w:val="sr-Cyrl-RS"/>
        </w:rPr>
        <w:t xml:space="preserve">          </w:t>
      </w:r>
      <w:r>
        <w:rPr>
          <w:sz w:val="28"/>
          <w:szCs w:val="28"/>
        </w:rPr>
        <w:t xml:space="preserve">I           </w:t>
      </w:r>
      <w:r>
        <w:rPr>
          <w:sz w:val="28"/>
          <w:szCs w:val="28"/>
          <w:lang w:val="sr-Cyrl-RS"/>
        </w:rPr>
        <w:t xml:space="preserve">   </w:t>
      </w:r>
      <w:r>
        <w:rPr>
          <w:sz w:val="28"/>
          <w:szCs w:val="28"/>
        </w:rPr>
        <w:t xml:space="preserve">   </w:t>
      </w:r>
      <w:r w:rsidRPr="0021752A">
        <w:rPr>
          <w:sz w:val="20"/>
          <w:szCs w:val="20"/>
          <w:lang w:val="sr-Cyrl-RS"/>
        </w:rPr>
        <w:t xml:space="preserve">љубавно осјећање </w:t>
      </w:r>
      <w:r>
        <w:rPr>
          <w:sz w:val="20"/>
          <w:szCs w:val="20"/>
          <w:lang w:val="sr-Cyrl-RS"/>
        </w:rPr>
        <w:t xml:space="preserve">                          </w:t>
      </w:r>
      <w:r w:rsidRPr="0021752A">
        <w:rPr>
          <w:sz w:val="20"/>
          <w:szCs w:val="20"/>
          <w:lang w:val="sr-Cyrl-RS"/>
        </w:rPr>
        <w:t xml:space="preserve">  блаженство        </w:t>
      </w:r>
      <w:r>
        <w:rPr>
          <w:sz w:val="20"/>
          <w:szCs w:val="20"/>
          <w:lang w:val="sr-Cyrl-RS"/>
        </w:rPr>
        <w:t xml:space="preserve">                                   </w:t>
      </w:r>
      <w:r w:rsidRPr="0021752A">
        <w:rPr>
          <w:sz w:val="20"/>
          <w:szCs w:val="20"/>
          <w:lang w:val="sr-Cyrl-RS"/>
        </w:rPr>
        <w:t xml:space="preserve">  ока два</w:t>
      </w:r>
      <w:r>
        <w:rPr>
          <w:sz w:val="18"/>
          <w:szCs w:val="18"/>
          <w:lang w:val="sr-Cyrl-RS"/>
        </w:rPr>
        <w:t xml:space="preserve">                                                         </w:t>
      </w:r>
    </w:p>
    <w:p w:rsidR="0021752A" w:rsidRPr="0021752A" w:rsidRDefault="0021752A" w:rsidP="00276F2C">
      <w:pPr>
        <w:jc w:val="both"/>
        <w:rPr>
          <w:sz w:val="20"/>
          <w:szCs w:val="20"/>
          <w:lang w:val="sr-Cyrl-RS"/>
        </w:rPr>
      </w:pPr>
      <w:r>
        <w:rPr>
          <w:sz w:val="28"/>
          <w:szCs w:val="28"/>
        </w:rPr>
        <w:t xml:space="preserve">         II</w:t>
      </w:r>
      <w:r>
        <w:rPr>
          <w:sz w:val="28"/>
          <w:szCs w:val="28"/>
          <w:lang w:val="sr-Cyrl-RS"/>
        </w:rPr>
        <w:t xml:space="preserve">                 </w:t>
      </w:r>
      <w:r>
        <w:rPr>
          <w:sz w:val="20"/>
          <w:szCs w:val="20"/>
          <w:lang w:val="sr-Cyrl-RS"/>
        </w:rPr>
        <w:t>љубавна патња</w:t>
      </w:r>
      <w:r>
        <w:rPr>
          <w:sz w:val="28"/>
          <w:szCs w:val="28"/>
          <w:lang w:val="sr-Cyrl-RS"/>
        </w:rPr>
        <w:t xml:space="preserve">                         </w:t>
      </w:r>
      <w:r>
        <w:rPr>
          <w:sz w:val="20"/>
          <w:szCs w:val="20"/>
          <w:lang w:val="sr-Cyrl-RS"/>
        </w:rPr>
        <w:t>блаженство                                             патња</w:t>
      </w:r>
    </w:p>
    <w:p w:rsidR="0021752A" w:rsidRPr="0021752A" w:rsidRDefault="0021752A" w:rsidP="00276F2C">
      <w:pPr>
        <w:jc w:val="both"/>
        <w:rPr>
          <w:sz w:val="20"/>
          <w:szCs w:val="20"/>
          <w:lang w:val="sr-Cyrl-RS"/>
        </w:rPr>
      </w:pPr>
      <w:r>
        <w:rPr>
          <w:sz w:val="28"/>
          <w:szCs w:val="28"/>
        </w:rPr>
        <w:t xml:space="preserve">        III</w:t>
      </w:r>
      <w:r>
        <w:rPr>
          <w:sz w:val="28"/>
          <w:szCs w:val="28"/>
          <w:lang w:val="sr-Cyrl-RS"/>
        </w:rPr>
        <w:t xml:space="preserve">               </w:t>
      </w:r>
      <w:r>
        <w:rPr>
          <w:sz w:val="20"/>
          <w:szCs w:val="20"/>
          <w:lang w:val="sr-Cyrl-RS"/>
        </w:rPr>
        <w:t xml:space="preserve">  љубавна чежња</w:t>
      </w:r>
      <w:r>
        <w:rPr>
          <w:sz w:val="28"/>
          <w:szCs w:val="28"/>
          <w:lang w:val="sr-Cyrl-RS"/>
        </w:rPr>
        <w:t xml:space="preserve">                         </w:t>
      </w:r>
      <w:r>
        <w:rPr>
          <w:sz w:val="20"/>
          <w:szCs w:val="20"/>
          <w:lang w:val="sr-Cyrl-RS"/>
        </w:rPr>
        <w:t>блаженство                                             гласови</w:t>
      </w:r>
    </w:p>
    <w:p w:rsidR="0021752A" w:rsidRDefault="0021752A" w:rsidP="00276F2C">
      <w:pPr>
        <w:jc w:val="both"/>
        <w:rPr>
          <w:sz w:val="20"/>
          <w:szCs w:val="20"/>
          <w:lang w:val="sr-Cyrl-RS"/>
        </w:rPr>
      </w:pPr>
      <w:r>
        <w:rPr>
          <w:sz w:val="28"/>
          <w:szCs w:val="28"/>
        </w:rPr>
        <w:t xml:space="preserve">        IV</w:t>
      </w:r>
      <w:r>
        <w:rPr>
          <w:sz w:val="28"/>
          <w:szCs w:val="28"/>
          <w:lang w:val="sr-Cyrl-RS"/>
        </w:rPr>
        <w:t xml:space="preserve">                </w:t>
      </w:r>
      <w:r>
        <w:rPr>
          <w:sz w:val="20"/>
          <w:szCs w:val="20"/>
          <w:lang w:val="sr-Cyrl-RS"/>
        </w:rPr>
        <w:t>пјесма о љубави                                  блаженство                                              хартија</w:t>
      </w:r>
    </w:p>
    <w:p w:rsidR="0021752A" w:rsidRDefault="0021752A" w:rsidP="00276F2C">
      <w:pPr>
        <w:jc w:val="both"/>
        <w:rPr>
          <w:sz w:val="28"/>
          <w:szCs w:val="28"/>
          <w:lang w:val="sr-Cyrl-RS"/>
        </w:rPr>
      </w:pPr>
    </w:p>
    <w:p w:rsidR="00955641" w:rsidRDefault="0021752A" w:rsidP="00276F2C">
      <w:pPr>
        <w:jc w:val="both"/>
        <w:rPr>
          <w:sz w:val="28"/>
          <w:szCs w:val="28"/>
          <w:lang w:val="sr-Cyrl-RS"/>
        </w:rPr>
      </w:pPr>
      <w:r>
        <w:rPr>
          <w:sz w:val="28"/>
          <w:szCs w:val="28"/>
          <w:lang w:val="sr-Cyrl-RS"/>
        </w:rPr>
        <w:t>Допунски мотиви су: вријеме, мјесто, лук, стријела, рана, уздах, жудња, сузе</w:t>
      </w:r>
      <w:r w:rsidR="00564423">
        <w:rPr>
          <w:sz w:val="28"/>
          <w:szCs w:val="28"/>
          <w:lang w:val="sr-Cyrl-RS"/>
        </w:rPr>
        <w:t>, мисао.</w:t>
      </w:r>
      <w:r w:rsidR="00564423">
        <w:rPr>
          <w:sz w:val="28"/>
          <w:szCs w:val="28"/>
          <w:lang w:val="sr-Cyrl-RS"/>
        </w:rPr>
        <w:br/>
        <w:t xml:space="preserve">Свака строфа садржи оснивни мотив око кога се окупљају допунски мотиви: ока два (објект љубави и љубавно осјећање), патња (љубавна патња), гласови (љубавна чежња), хартија (пјесма о љубави). </w:t>
      </w:r>
      <w:r w:rsidR="00041AF7">
        <w:rPr>
          <w:sz w:val="28"/>
          <w:szCs w:val="28"/>
          <w:lang w:val="sr-Cyrl-RS"/>
        </w:rPr>
        <w:t xml:space="preserve">Распоред је природан, мотиви су поредани по принципу произилажења потоњег из претходног. Сви појединачни мотиви су носиоци садржине и значења сваке строфе посебно, само су илустрација основног мотива пјесме који је и носилац теме. Основни мотив прожима све строфе и окупља их у садржинску, емотивну и смисаону цјелину- то је мотив </w:t>
      </w:r>
      <w:r w:rsidR="00041AF7">
        <w:rPr>
          <w:b/>
          <w:sz w:val="28"/>
          <w:szCs w:val="28"/>
          <w:lang w:val="sr-Cyrl-RS"/>
        </w:rPr>
        <w:t>блажен(ства)</w:t>
      </w:r>
      <w:r w:rsidR="00041AF7">
        <w:rPr>
          <w:sz w:val="28"/>
          <w:szCs w:val="28"/>
          <w:lang w:val="sr-Cyrl-RS"/>
        </w:rPr>
        <w:t xml:space="preserve"> истакнут тако што је добио мјесто на почетку првог стиха сваке строфе. Према томе, тема пјесме је снажно осјећање среће и задовољства због доживљене, иако неостварене, љубави. </w:t>
      </w:r>
      <w:r w:rsidR="00041AF7">
        <w:rPr>
          <w:sz w:val="28"/>
          <w:szCs w:val="28"/>
          <w:lang w:val="sr-Cyrl-RS"/>
        </w:rPr>
        <w:br/>
      </w:r>
      <w:r w:rsidR="00041AF7">
        <w:rPr>
          <w:sz w:val="28"/>
          <w:szCs w:val="28"/>
          <w:lang w:val="sr-Cyrl-RS"/>
        </w:rPr>
        <w:lastRenderedPageBreak/>
        <w:t xml:space="preserve">Јасно је дефинисана само година као временски сегмент, остали (час, тренут и вријеме) су неодређени. </w:t>
      </w:r>
    </w:p>
    <w:p w:rsidR="009B5948" w:rsidRDefault="009B5948" w:rsidP="00276F2C">
      <w:pPr>
        <w:jc w:val="both"/>
        <w:rPr>
          <w:sz w:val="28"/>
          <w:szCs w:val="28"/>
          <w:lang w:val="sr-Cyrl-RS"/>
        </w:rPr>
      </w:pPr>
    </w:p>
    <w:p w:rsidR="00247809" w:rsidRDefault="007D3DC8" w:rsidP="007D3DC8">
      <w:pPr>
        <w:jc w:val="center"/>
        <w:rPr>
          <w:i/>
          <w:sz w:val="28"/>
          <w:szCs w:val="28"/>
          <w:lang w:val="sr-Cyrl-RS"/>
        </w:rPr>
      </w:pPr>
      <w:r>
        <w:rPr>
          <w:i/>
          <w:sz w:val="28"/>
          <w:szCs w:val="28"/>
          <w:lang w:val="sr-Cyrl-RS"/>
        </w:rPr>
        <w:t>Двјеста двадесет други сонет припада другом дијелу збирке.</w:t>
      </w:r>
      <w:r w:rsidR="00163CA1">
        <w:rPr>
          <w:i/>
          <w:sz w:val="28"/>
          <w:szCs w:val="28"/>
          <w:lang w:val="sr-Cyrl-RS"/>
        </w:rPr>
        <w:t>-</w:t>
      </w:r>
      <w:r>
        <w:rPr>
          <w:i/>
          <w:sz w:val="28"/>
          <w:szCs w:val="28"/>
          <w:lang w:val="sr-Cyrl-RS"/>
        </w:rPr>
        <w:t xml:space="preserve"> Те пјесме су настале након Лаурине смрти. - Уочите промјене у тематским опредјељењима. - Тумачите пораст емотивне драматике у дјелу.-  Трагајте за њеним узроком. - Какав је тон ове пјесме у односу на пјесме из првог циклуса? - Образложите то примјерима.</w:t>
      </w:r>
    </w:p>
    <w:p w:rsidR="009B5948" w:rsidRDefault="009B5948" w:rsidP="007D3DC8">
      <w:pPr>
        <w:jc w:val="center"/>
        <w:rPr>
          <w:i/>
          <w:sz w:val="28"/>
          <w:szCs w:val="28"/>
          <w:lang w:val="sr-Cyrl-RS"/>
        </w:rPr>
      </w:pPr>
    </w:p>
    <w:p w:rsidR="009B5948" w:rsidRDefault="009B5948" w:rsidP="000E2B44">
      <w:pPr>
        <w:jc w:val="both"/>
        <w:rPr>
          <w:sz w:val="28"/>
          <w:szCs w:val="28"/>
          <w:lang w:val="sr-Cyrl-RS"/>
        </w:rPr>
      </w:pPr>
      <w:r>
        <w:rPr>
          <w:sz w:val="28"/>
          <w:szCs w:val="28"/>
          <w:lang w:val="sr-Cyrl-RS"/>
        </w:rPr>
        <w:t>Овај сонет припада другом дијелу збирке. У првом дијелу се на неки начин пати, али и слави љубав. У овом дијелу се слав</w:t>
      </w:r>
      <w:r w:rsidR="009F7604">
        <w:rPr>
          <w:sz w:val="28"/>
          <w:szCs w:val="28"/>
          <w:lang w:val="sr-Cyrl-RS"/>
        </w:rPr>
        <w:t>и</w:t>
      </w:r>
      <w:r>
        <w:rPr>
          <w:sz w:val="28"/>
          <w:szCs w:val="28"/>
          <w:lang w:val="sr-Cyrl-RS"/>
        </w:rPr>
        <w:t xml:space="preserve"> љубав која је остала само у сјећању, али која је на тај начин присутна. То одсуство драге, Петрарка интензивно проживљава. </w:t>
      </w:r>
      <w:r w:rsidR="007F0907">
        <w:rPr>
          <w:sz w:val="28"/>
          <w:szCs w:val="28"/>
          <w:lang w:val="sr-Cyrl-RS"/>
        </w:rPr>
        <w:t>Тон је сјетан и меланхоличан, јер се Петрарка сјећа Лауриних очију о којима је још прије писао(повезница са претходним пјесмама), рукама, лицу, стопалима. Сјећа се њених увојака косе који су као чисто сјајно злато, осмијех анђеоски. Након њене смрти све се претворило у "прегршт глувог блата"</w:t>
      </w:r>
      <w:r w:rsidR="0030268D">
        <w:rPr>
          <w:sz w:val="28"/>
          <w:szCs w:val="28"/>
          <w:lang w:val="sr-Cyrl-RS"/>
        </w:rPr>
        <w:t xml:space="preserve">. Паралелно са Лауриним описом, пјесник даје и опис стања у којима се он налази када зна да ње нема. Описује себе као неког поред кога је живот само пролазио, а за то вријеме, он је сам себи странац постао. Живи само зато што мора, осјећа се као брод без кормилара. Нема оног свјетла које му је показивало пут кроз живот. Овај сонет је на изванредан умјетнички начин сажео пјесников живот и бол у један тренутак, тренутак када се смјењују свјетлост и тама, живот и смрт, љубав и туга. Пролазности људског живота супротставља се </w:t>
      </w:r>
      <w:r w:rsidR="00202C47">
        <w:rPr>
          <w:sz w:val="28"/>
          <w:szCs w:val="28"/>
          <w:lang w:val="sr-Cyrl-RS"/>
        </w:rPr>
        <w:t xml:space="preserve">трајање пјесничке ријечи. </w:t>
      </w:r>
    </w:p>
    <w:p w:rsidR="00B55323" w:rsidRDefault="00B55323" w:rsidP="000E2B44">
      <w:pPr>
        <w:jc w:val="both"/>
        <w:rPr>
          <w:sz w:val="28"/>
          <w:szCs w:val="28"/>
          <w:lang w:val="sr-Cyrl-RS"/>
        </w:rPr>
      </w:pPr>
      <w:r>
        <w:rPr>
          <w:sz w:val="28"/>
          <w:szCs w:val="28"/>
          <w:lang w:val="sr-Cyrl-RS"/>
        </w:rPr>
        <w:t>Петраркине ријечи након Лаурине смрти:</w:t>
      </w:r>
    </w:p>
    <w:p w:rsidR="005A0476" w:rsidRPr="003610FC" w:rsidRDefault="00B55323" w:rsidP="000E2B44">
      <w:pPr>
        <w:jc w:val="both"/>
        <w:rPr>
          <w:i/>
          <w:sz w:val="28"/>
          <w:szCs w:val="28"/>
          <w:lang w:val="sr-Cyrl-RS"/>
        </w:rPr>
      </w:pPr>
      <w:r w:rsidRPr="005A0476">
        <w:rPr>
          <w:i/>
          <w:sz w:val="28"/>
          <w:szCs w:val="28"/>
          <w:lang w:val="sr-Cyrl-RS"/>
        </w:rPr>
        <w:t xml:space="preserve">Лаура, чувена са својих врлина, и дуго слављена у мојим пјесмама, први пут ми је изашла пред очи у доба моје ране младости, љета Господњег 1327, ујутро 6.априла, у цркви Св. Кларе у Авињону. И у томе истоме граду, истога дана, у исти јутарњи сат, али године 1348, то чисто свјетло би узето са свијета, док сам ја био у Верони, не знајући, авај, за своју несрећу. Кобну вијест сам сазнао у Парми, те исте године у мају мјесецу. Њено чедно и лијепо тијело сахрањено је у цркви Мале Браће, на сам дан смрти пред вече. </w:t>
      </w:r>
      <w:r w:rsidRPr="003610FC">
        <w:rPr>
          <w:i/>
          <w:sz w:val="28"/>
          <w:szCs w:val="28"/>
          <w:lang w:val="sr-Cyrl-RS"/>
        </w:rPr>
        <w:lastRenderedPageBreak/>
        <w:t xml:space="preserve">Она се вратила, о том сам убјеђен, у небо, одакле је дошла, као што то Сенека каже за Сципиона Афричког. Да бих сачувао болну успомену на тај догађај, ја га биљежим, са горким задовољством, баш у ову књигу која ми је тако често пред очима, да бих увијек имао на уму да на овом свијету  нема ничег више што ми је драго, јер је моје највеће добро изгубљено. Чест </w:t>
      </w:r>
      <w:r w:rsidR="005A0476" w:rsidRPr="003610FC">
        <w:rPr>
          <w:i/>
          <w:sz w:val="28"/>
          <w:szCs w:val="28"/>
          <w:lang w:val="sr-Cyrl-RS"/>
        </w:rPr>
        <w:t>поглед на ове ријечи, и мисао на моје поодмакле године, подсјећаће ме да је већ близу вријеме да напустим Вавилон. Милошћу Божијом, то ми неће бити тешко, јер ћу мирно и мушки мислити на излишне бриге, узалудне наде и бурне подвиге из моје прошлости.</w:t>
      </w:r>
    </w:p>
    <w:p w:rsidR="007D3DC8" w:rsidRDefault="007D3DC8" w:rsidP="000E2B44">
      <w:pPr>
        <w:jc w:val="both"/>
        <w:rPr>
          <w:sz w:val="28"/>
          <w:szCs w:val="28"/>
          <w:lang w:val="sr-Cyrl-RS"/>
        </w:rPr>
      </w:pPr>
    </w:p>
    <w:p w:rsidR="009B5948" w:rsidRPr="00AA1411" w:rsidRDefault="009B5948" w:rsidP="007D3DC8">
      <w:pPr>
        <w:rPr>
          <w:sz w:val="28"/>
          <w:szCs w:val="28"/>
          <w:lang w:val="sr-Cyrl-RS"/>
        </w:rPr>
      </w:pPr>
    </w:p>
    <w:p w:rsidR="00247809" w:rsidRDefault="00955641" w:rsidP="00202C47">
      <w:pPr>
        <w:jc w:val="center"/>
        <w:rPr>
          <w:i/>
          <w:sz w:val="28"/>
          <w:szCs w:val="28"/>
          <w:lang w:val="sr-Cyrl-RS"/>
        </w:rPr>
      </w:pPr>
      <w:r>
        <w:rPr>
          <w:i/>
          <w:sz w:val="28"/>
          <w:szCs w:val="28"/>
          <w:lang w:val="sr-Cyrl-RS"/>
        </w:rPr>
        <w:t xml:space="preserve">Обратите пажњу на </w:t>
      </w:r>
      <w:r w:rsidR="00247809">
        <w:rPr>
          <w:i/>
          <w:sz w:val="28"/>
          <w:szCs w:val="28"/>
          <w:lang w:val="sr-Cyrl-RS"/>
        </w:rPr>
        <w:t xml:space="preserve">спољашњу композицију пјесама које су вам дате у избору. </w:t>
      </w:r>
      <w:r w:rsidR="00163CA1">
        <w:rPr>
          <w:i/>
          <w:sz w:val="28"/>
          <w:szCs w:val="28"/>
          <w:lang w:val="sr-Cyrl-RS"/>
        </w:rPr>
        <w:t>-</w:t>
      </w:r>
      <w:r w:rsidR="00247809">
        <w:rPr>
          <w:i/>
          <w:sz w:val="28"/>
          <w:szCs w:val="28"/>
          <w:lang w:val="sr-Cyrl-RS"/>
        </w:rPr>
        <w:t>На који начин су строфе конципиране?</w:t>
      </w:r>
      <w:r w:rsidR="00163CA1">
        <w:rPr>
          <w:i/>
          <w:sz w:val="28"/>
          <w:szCs w:val="28"/>
          <w:lang w:val="sr-Cyrl-RS"/>
        </w:rPr>
        <w:t>-</w:t>
      </w:r>
      <w:r w:rsidR="00247809">
        <w:rPr>
          <w:i/>
          <w:sz w:val="28"/>
          <w:szCs w:val="28"/>
          <w:lang w:val="sr-Cyrl-RS"/>
        </w:rPr>
        <w:t xml:space="preserve"> Каква је рима?</w:t>
      </w:r>
    </w:p>
    <w:p w:rsidR="00247809" w:rsidRDefault="00247809" w:rsidP="00202C47">
      <w:pPr>
        <w:jc w:val="center"/>
        <w:rPr>
          <w:sz w:val="28"/>
          <w:szCs w:val="28"/>
          <w:lang w:val="sr-Cyrl-RS"/>
        </w:rPr>
      </w:pPr>
    </w:p>
    <w:p w:rsidR="000E2B44" w:rsidRDefault="00247809" w:rsidP="00247809">
      <w:pPr>
        <w:jc w:val="both"/>
        <w:rPr>
          <w:sz w:val="28"/>
          <w:szCs w:val="28"/>
          <w:lang w:val="sr-Cyrl-RS"/>
        </w:rPr>
      </w:pPr>
      <w:r>
        <w:rPr>
          <w:sz w:val="28"/>
          <w:szCs w:val="28"/>
          <w:lang w:val="sr-Cyrl-RS"/>
        </w:rPr>
        <w:t xml:space="preserve">Пјесме које су дате у избору су сонети. Сонет као пјесничка форма настао је у Италији. Ова пјесничка форма обухвата четрнаест стихова који су распоређени у два катрена и двије терцине. Творцем сонета се сматра један представник сицилијанске пјесничке школе, али најпознатији писац сонета јесте Петрарка, који га је и усавршио. Пјесме су повезане у сонетни вијенац, о коме је већ било ријечи. </w:t>
      </w:r>
      <w:r w:rsidR="00AC1E2F">
        <w:rPr>
          <w:sz w:val="28"/>
          <w:szCs w:val="28"/>
          <w:lang w:val="sr-Cyrl-RS"/>
        </w:rPr>
        <w:t>Рима у катренима је обгрљена (римују се вањски и унутрашњи стихови), а у терцинама је унакрсна (везује се сваки други стих- абаб).</w:t>
      </w:r>
    </w:p>
    <w:p w:rsidR="000E2B44" w:rsidRDefault="000E2B44" w:rsidP="00247809">
      <w:pPr>
        <w:jc w:val="both"/>
        <w:rPr>
          <w:sz w:val="28"/>
          <w:szCs w:val="28"/>
          <w:lang w:val="sr-Cyrl-RS"/>
        </w:rPr>
      </w:pPr>
    </w:p>
    <w:p w:rsidR="000E2B44" w:rsidRDefault="000E2B44" w:rsidP="00247809">
      <w:pPr>
        <w:jc w:val="both"/>
        <w:rPr>
          <w:sz w:val="28"/>
          <w:szCs w:val="28"/>
          <w:lang w:val="sr-Cyrl-RS"/>
        </w:rPr>
      </w:pPr>
      <w:r>
        <w:rPr>
          <w:b/>
          <w:sz w:val="28"/>
          <w:szCs w:val="28"/>
          <w:lang w:val="sr-Cyrl-RS"/>
        </w:rPr>
        <w:t>Завршни дио часа</w:t>
      </w:r>
    </w:p>
    <w:p w:rsidR="000E2B44" w:rsidRDefault="000E2B44" w:rsidP="00247809">
      <w:pPr>
        <w:jc w:val="both"/>
        <w:rPr>
          <w:sz w:val="28"/>
          <w:szCs w:val="28"/>
          <w:lang w:val="sr-Cyrl-RS"/>
        </w:rPr>
      </w:pPr>
    </w:p>
    <w:p w:rsidR="000E2B44" w:rsidRDefault="000E2B44" w:rsidP="00247809">
      <w:pPr>
        <w:jc w:val="both"/>
        <w:rPr>
          <w:sz w:val="28"/>
          <w:szCs w:val="28"/>
          <w:lang w:val="sr-Cyrl-RS"/>
        </w:rPr>
      </w:pPr>
      <w:r>
        <w:rPr>
          <w:sz w:val="28"/>
          <w:szCs w:val="28"/>
          <w:lang w:val="sr-Cyrl-RS"/>
        </w:rPr>
        <w:t>При крају часа, у оквиру завршне синтезе, резимира се умјетничко и идејно богатство збирке и сабирају се поруке до којих су ученици долазили током разговора о дјелу.</w:t>
      </w:r>
    </w:p>
    <w:p w:rsidR="000E2B44" w:rsidRDefault="000E2B44" w:rsidP="00247809">
      <w:pPr>
        <w:jc w:val="both"/>
        <w:rPr>
          <w:sz w:val="28"/>
          <w:szCs w:val="28"/>
          <w:lang w:val="sr-Cyrl-RS"/>
        </w:rPr>
      </w:pPr>
    </w:p>
    <w:p w:rsidR="000E2B44" w:rsidRDefault="000E2B44" w:rsidP="000E2B44">
      <w:pPr>
        <w:jc w:val="center"/>
        <w:rPr>
          <w:i/>
          <w:sz w:val="28"/>
          <w:szCs w:val="28"/>
          <w:lang w:val="sr-Cyrl-RS"/>
        </w:rPr>
      </w:pPr>
      <w:r w:rsidRPr="000E2B44">
        <w:rPr>
          <w:i/>
          <w:sz w:val="28"/>
          <w:szCs w:val="28"/>
          <w:lang w:val="sr-Cyrl-RS"/>
        </w:rPr>
        <w:lastRenderedPageBreak/>
        <w:t>Образложите у чему је изузетност ове збирке.</w:t>
      </w:r>
      <w:r>
        <w:rPr>
          <w:i/>
          <w:sz w:val="28"/>
          <w:szCs w:val="28"/>
          <w:lang w:val="sr-Cyrl-RS"/>
        </w:rPr>
        <w:t xml:space="preserve"> -  Шта сте из збирке научили о улози и важности љубави у књижевном стваралаштву? - До каквих порука сте дошли читањем ове збирке? </w:t>
      </w:r>
    </w:p>
    <w:p w:rsidR="000E2B44" w:rsidRDefault="000E2B44" w:rsidP="005E709F">
      <w:pPr>
        <w:jc w:val="both"/>
        <w:rPr>
          <w:i/>
          <w:sz w:val="28"/>
          <w:szCs w:val="28"/>
          <w:lang w:val="sr-Cyrl-RS"/>
        </w:rPr>
      </w:pPr>
    </w:p>
    <w:p w:rsidR="000E2B44" w:rsidRDefault="00C015DD" w:rsidP="005E709F">
      <w:pPr>
        <w:jc w:val="both"/>
        <w:rPr>
          <w:sz w:val="28"/>
          <w:szCs w:val="28"/>
          <w:lang w:val="sr-Cyrl-RS"/>
        </w:rPr>
      </w:pPr>
      <w:r>
        <w:rPr>
          <w:sz w:val="28"/>
          <w:szCs w:val="28"/>
          <w:lang w:val="sr-Cyrl-RS"/>
        </w:rPr>
        <w:t xml:space="preserve">Збирка </w:t>
      </w:r>
      <w:r>
        <w:rPr>
          <w:i/>
          <w:sz w:val="28"/>
          <w:szCs w:val="28"/>
          <w:lang w:val="sr-Cyrl-RS"/>
        </w:rPr>
        <w:t>Канцонијер</w:t>
      </w:r>
      <w:r>
        <w:rPr>
          <w:sz w:val="28"/>
          <w:szCs w:val="28"/>
          <w:lang w:val="sr-Cyrl-RS"/>
        </w:rPr>
        <w:t xml:space="preserve"> је написана као својеврсни дневник љубавних осјећања. На читаоца оставља утисак искрености, отворености. </w:t>
      </w:r>
      <w:r w:rsidR="00EE375C">
        <w:rPr>
          <w:sz w:val="28"/>
          <w:szCs w:val="28"/>
          <w:lang w:val="sr-Cyrl-RS"/>
        </w:rPr>
        <w:t xml:space="preserve">Њена величина, а Петраркина умјетност, огледа се у томе да је пјесник био инспирисан само једним сусретом, једним погледом да напише дјело које ће вијековима послије имати статус најљепше љубавне збирке пјесама, а и данас га има. Кодеском осјећања, доживљајем недодирљиве љепоте као непресушним извором пјесничког надахнућа, блиставо и беспријекорно изграђеним пјесничким изразом и формом, префињеношћу и мјером у изразу, дао је љубавној поезији завидно мјесто које прије није имала. </w:t>
      </w:r>
    </w:p>
    <w:p w:rsidR="00163CA1" w:rsidRDefault="005E709F" w:rsidP="005E709F">
      <w:pPr>
        <w:jc w:val="both"/>
        <w:rPr>
          <w:sz w:val="28"/>
          <w:szCs w:val="28"/>
          <w:lang w:val="sr-Cyrl-RS"/>
        </w:rPr>
      </w:pPr>
      <w:r>
        <w:rPr>
          <w:sz w:val="28"/>
          <w:szCs w:val="28"/>
          <w:lang w:val="sr-Cyrl-RS"/>
        </w:rPr>
        <w:t xml:space="preserve">Љубав је била једини покретач за настанак ове збирке. Тачније, љубав која се родила у њему, али никада није нашла свој израз ван његовог дјела. Живио је још три деценије послије Лаурине смрти и није престајао да ниже пјесме у Канцонијеру. Крај збирке интониран је ријечима: </w:t>
      </w:r>
      <w:r>
        <w:rPr>
          <w:i/>
          <w:sz w:val="28"/>
          <w:szCs w:val="28"/>
          <w:lang w:val="sr-Cyrl-RS"/>
        </w:rPr>
        <w:t>Госпа је мртва, с њом и срце моје</w:t>
      </w:r>
      <w:r>
        <w:rPr>
          <w:sz w:val="28"/>
          <w:szCs w:val="28"/>
          <w:lang w:val="sr-Cyrl-RS"/>
        </w:rPr>
        <w:t xml:space="preserve"> и жељом да јој се придружи.</w:t>
      </w:r>
    </w:p>
    <w:p w:rsidR="00163CA1" w:rsidRPr="005E709F" w:rsidRDefault="00163CA1" w:rsidP="005E709F">
      <w:pPr>
        <w:jc w:val="both"/>
        <w:rPr>
          <w:sz w:val="28"/>
          <w:szCs w:val="28"/>
          <w:lang w:val="sr-Cyrl-RS"/>
        </w:rPr>
      </w:pPr>
    </w:p>
    <w:p w:rsidR="000E2B44" w:rsidRDefault="000E2B44" w:rsidP="000E2B44">
      <w:pPr>
        <w:rPr>
          <w:i/>
          <w:sz w:val="28"/>
          <w:szCs w:val="28"/>
          <w:lang w:val="sr-Cyrl-RS"/>
        </w:rPr>
      </w:pPr>
    </w:p>
    <w:p w:rsidR="000E2B44" w:rsidRDefault="000E2B44" w:rsidP="000E2B44">
      <w:pPr>
        <w:rPr>
          <w:i/>
          <w:sz w:val="28"/>
          <w:szCs w:val="28"/>
          <w:lang w:val="sr-Cyrl-RS"/>
        </w:rPr>
      </w:pPr>
    </w:p>
    <w:p w:rsidR="00276F2C" w:rsidRPr="000E2B44" w:rsidRDefault="00F55847" w:rsidP="000E2B44">
      <w:pPr>
        <w:rPr>
          <w:i/>
          <w:sz w:val="28"/>
          <w:szCs w:val="28"/>
          <w:lang w:val="sr-Cyrl-RS"/>
        </w:rPr>
      </w:pPr>
      <w:r w:rsidRPr="000E2B44">
        <w:rPr>
          <w:i/>
          <w:sz w:val="28"/>
          <w:szCs w:val="28"/>
          <w:lang w:val="sr-Cyrl-RS"/>
        </w:rPr>
        <w:br w:type="page"/>
      </w:r>
    </w:p>
    <w:p w:rsidR="00AC1E2F" w:rsidRDefault="00F55847" w:rsidP="00AC1E2F">
      <w:pPr>
        <w:tabs>
          <w:tab w:val="left" w:pos="8190"/>
        </w:tabs>
        <w:ind w:left="360"/>
        <w:jc w:val="center"/>
        <w:rPr>
          <w:sz w:val="28"/>
          <w:szCs w:val="28"/>
          <w:lang w:val="sr-Cyrl-RS"/>
        </w:rPr>
      </w:pPr>
      <w:r>
        <w:rPr>
          <w:sz w:val="28"/>
          <w:szCs w:val="28"/>
          <w:lang w:val="sr-Cyrl-RS"/>
        </w:rPr>
        <w:lastRenderedPageBreak/>
        <w:t>Изглед табле</w:t>
      </w:r>
    </w:p>
    <w:p w:rsidR="00AC1E2F" w:rsidRDefault="00AC1E2F" w:rsidP="00F55847">
      <w:pPr>
        <w:tabs>
          <w:tab w:val="left" w:pos="8190"/>
        </w:tabs>
        <w:ind w:left="360"/>
        <w:jc w:val="center"/>
        <w:rPr>
          <w:i/>
          <w:sz w:val="28"/>
          <w:szCs w:val="28"/>
          <w:lang w:val="sr-Cyrl-RS"/>
        </w:rPr>
      </w:pPr>
      <w:r>
        <w:rPr>
          <w:i/>
          <w:sz w:val="28"/>
          <w:szCs w:val="28"/>
          <w:lang w:val="sr-Cyrl-RS"/>
        </w:rPr>
        <w:t xml:space="preserve">Канцонијер, </w:t>
      </w:r>
    </w:p>
    <w:p w:rsidR="00AC1E2F" w:rsidRPr="00AC1E2F" w:rsidRDefault="00AC1E2F" w:rsidP="00F55847">
      <w:pPr>
        <w:tabs>
          <w:tab w:val="left" w:pos="8190"/>
        </w:tabs>
        <w:ind w:left="360"/>
        <w:jc w:val="center"/>
        <w:rPr>
          <w:sz w:val="28"/>
          <w:szCs w:val="28"/>
          <w:lang w:val="sr-Cyrl-RS"/>
        </w:rPr>
      </w:pPr>
      <w:r>
        <w:rPr>
          <w:sz w:val="28"/>
          <w:szCs w:val="28"/>
          <w:lang w:val="sr-Cyrl-RS"/>
        </w:rPr>
        <w:t xml:space="preserve">                                                       Франческо Петрарка</w:t>
      </w:r>
    </w:p>
    <w:p w:rsidR="00AC1E2F" w:rsidRDefault="00AC1E2F" w:rsidP="00AC1E2F">
      <w:pPr>
        <w:pStyle w:val="ListParagraph"/>
        <w:numPr>
          <w:ilvl w:val="0"/>
          <w:numId w:val="2"/>
        </w:numPr>
        <w:tabs>
          <w:tab w:val="left" w:pos="8190"/>
        </w:tabs>
        <w:rPr>
          <w:sz w:val="28"/>
          <w:szCs w:val="28"/>
          <w:lang w:val="sr-Cyrl-RS"/>
        </w:rPr>
      </w:pPr>
      <w:r>
        <w:rPr>
          <w:sz w:val="28"/>
          <w:szCs w:val="28"/>
          <w:lang w:val="sr-Cyrl-RS"/>
        </w:rPr>
        <w:t>Стилска формација- ренесанса</w:t>
      </w:r>
    </w:p>
    <w:p w:rsidR="00AC1E2F" w:rsidRDefault="00AC1E2F" w:rsidP="00AC1E2F">
      <w:pPr>
        <w:pStyle w:val="ListParagraph"/>
        <w:numPr>
          <w:ilvl w:val="0"/>
          <w:numId w:val="2"/>
        </w:numPr>
        <w:tabs>
          <w:tab w:val="left" w:pos="8190"/>
        </w:tabs>
        <w:rPr>
          <w:sz w:val="28"/>
          <w:szCs w:val="28"/>
          <w:lang w:val="sr-Cyrl-RS"/>
        </w:rPr>
      </w:pPr>
      <w:r>
        <w:rPr>
          <w:sz w:val="28"/>
          <w:szCs w:val="28"/>
          <w:lang w:val="sr-Cyrl-RS"/>
        </w:rPr>
        <w:t>Збирка од 366 пјесама(317 сонета)</w:t>
      </w:r>
    </w:p>
    <w:p w:rsidR="00AC1E2F" w:rsidRDefault="00AC1E2F" w:rsidP="00AC1E2F">
      <w:pPr>
        <w:pStyle w:val="ListParagraph"/>
        <w:numPr>
          <w:ilvl w:val="0"/>
          <w:numId w:val="2"/>
        </w:numPr>
        <w:tabs>
          <w:tab w:val="left" w:pos="8190"/>
        </w:tabs>
        <w:rPr>
          <w:sz w:val="28"/>
          <w:szCs w:val="28"/>
          <w:lang w:val="sr-Cyrl-RS"/>
        </w:rPr>
      </w:pPr>
      <w:r>
        <w:rPr>
          <w:sz w:val="28"/>
          <w:szCs w:val="28"/>
          <w:lang w:val="sr-Cyrl-RS"/>
        </w:rPr>
        <w:t>Сонет, сонетни вијенац</w:t>
      </w:r>
    </w:p>
    <w:p w:rsidR="00AC1E2F" w:rsidRDefault="00AC1E2F" w:rsidP="00AC1E2F">
      <w:pPr>
        <w:pStyle w:val="ListParagraph"/>
        <w:numPr>
          <w:ilvl w:val="0"/>
          <w:numId w:val="2"/>
        </w:numPr>
        <w:tabs>
          <w:tab w:val="left" w:pos="8190"/>
        </w:tabs>
        <w:rPr>
          <w:sz w:val="28"/>
          <w:szCs w:val="28"/>
          <w:lang w:val="sr-Cyrl-RS"/>
        </w:rPr>
      </w:pPr>
      <w:r>
        <w:rPr>
          <w:sz w:val="28"/>
          <w:szCs w:val="28"/>
          <w:lang w:val="sr-Cyrl-RS"/>
        </w:rPr>
        <w:t>Платонска љубав</w:t>
      </w:r>
    </w:p>
    <w:p w:rsidR="00AC1E2F" w:rsidRDefault="00AC1E2F" w:rsidP="00AC1E2F">
      <w:pPr>
        <w:pStyle w:val="ListParagraph"/>
        <w:numPr>
          <w:ilvl w:val="0"/>
          <w:numId w:val="2"/>
        </w:numPr>
        <w:tabs>
          <w:tab w:val="left" w:pos="8190"/>
        </w:tabs>
        <w:rPr>
          <w:sz w:val="28"/>
          <w:szCs w:val="28"/>
          <w:lang w:val="sr-Cyrl-RS"/>
        </w:rPr>
      </w:pPr>
      <w:r>
        <w:rPr>
          <w:sz w:val="28"/>
          <w:szCs w:val="28"/>
          <w:lang w:val="sr-Cyrl-RS"/>
        </w:rPr>
        <w:t>Мотиви (</w:t>
      </w:r>
      <w:r>
        <w:rPr>
          <w:sz w:val="28"/>
          <w:szCs w:val="28"/>
          <w:u w:val="single"/>
          <w:lang w:val="sr-Cyrl-RS"/>
        </w:rPr>
        <w:t>блаженство</w:t>
      </w:r>
      <w:r>
        <w:rPr>
          <w:sz w:val="28"/>
          <w:szCs w:val="28"/>
          <w:lang w:val="sr-Cyrl-RS"/>
        </w:rPr>
        <w:t>, ока два, патња, гласови, хартија)</w:t>
      </w:r>
    </w:p>
    <w:p w:rsidR="00AC1E2F" w:rsidRPr="00AC1E2F" w:rsidRDefault="00AC1E2F" w:rsidP="00AC1E2F">
      <w:pPr>
        <w:pStyle w:val="ListParagraph"/>
        <w:numPr>
          <w:ilvl w:val="0"/>
          <w:numId w:val="2"/>
        </w:numPr>
        <w:tabs>
          <w:tab w:val="left" w:pos="8190"/>
        </w:tabs>
        <w:rPr>
          <w:sz w:val="28"/>
          <w:szCs w:val="28"/>
          <w:lang w:val="sr-Cyrl-RS"/>
        </w:rPr>
      </w:pPr>
      <w:r>
        <w:rPr>
          <w:sz w:val="28"/>
          <w:szCs w:val="28"/>
          <w:lang w:val="sr-Cyrl-RS"/>
        </w:rPr>
        <w:t>Подјела збирке на два дијела (за живота Лауре и након смрти)</w:t>
      </w:r>
    </w:p>
    <w:p w:rsidR="00AC1E2F" w:rsidRPr="00AC1E2F" w:rsidRDefault="00AC1E2F" w:rsidP="00AC1E2F">
      <w:pPr>
        <w:pStyle w:val="ListParagraph"/>
        <w:tabs>
          <w:tab w:val="left" w:pos="8190"/>
        </w:tabs>
        <w:ind w:left="1080"/>
        <w:rPr>
          <w:sz w:val="28"/>
          <w:szCs w:val="28"/>
          <w:lang w:val="sr-Cyrl-RS"/>
        </w:rPr>
      </w:pPr>
    </w:p>
    <w:p w:rsidR="00F55847" w:rsidRDefault="00F55847" w:rsidP="00F55847">
      <w:pPr>
        <w:tabs>
          <w:tab w:val="left" w:pos="8190"/>
        </w:tabs>
        <w:ind w:left="360"/>
        <w:jc w:val="center"/>
        <w:rPr>
          <w:sz w:val="28"/>
          <w:szCs w:val="28"/>
          <w:lang w:val="sr-Cyrl-RS"/>
        </w:rPr>
      </w:pPr>
    </w:p>
    <w:p w:rsidR="00F55847" w:rsidRDefault="00F55847" w:rsidP="00F55847">
      <w:pPr>
        <w:tabs>
          <w:tab w:val="left" w:pos="8190"/>
        </w:tabs>
        <w:ind w:left="360"/>
        <w:jc w:val="center"/>
        <w:rPr>
          <w:sz w:val="28"/>
          <w:szCs w:val="28"/>
          <w:lang w:val="sr-Cyrl-RS"/>
        </w:rPr>
      </w:pPr>
    </w:p>
    <w:p w:rsidR="00F55847" w:rsidRDefault="00F55847" w:rsidP="00F55847">
      <w:pPr>
        <w:tabs>
          <w:tab w:val="left" w:pos="8190"/>
        </w:tabs>
        <w:ind w:left="360"/>
        <w:jc w:val="center"/>
        <w:rPr>
          <w:sz w:val="28"/>
          <w:szCs w:val="28"/>
          <w:lang w:val="sr-Cyrl-RS"/>
        </w:rPr>
      </w:pPr>
    </w:p>
    <w:p w:rsidR="00F55847" w:rsidRPr="00F55847" w:rsidRDefault="00F55847" w:rsidP="00A341FB">
      <w:pPr>
        <w:tabs>
          <w:tab w:val="left" w:pos="8190"/>
        </w:tabs>
        <w:jc w:val="center"/>
        <w:rPr>
          <w:sz w:val="28"/>
          <w:szCs w:val="28"/>
          <w:lang w:val="sr-Cyrl-RS"/>
        </w:rPr>
      </w:pPr>
      <w:r>
        <w:rPr>
          <w:sz w:val="28"/>
          <w:szCs w:val="28"/>
          <w:lang w:val="sr-Cyrl-RS"/>
        </w:rPr>
        <w:t>Домаћи задатак</w:t>
      </w:r>
    </w:p>
    <w:p w:rsidR="000446BD" w:rsidRPr="00987C49" w:rsidRDefault="000446BD" w:rsidP="00987C49">
      <w:pPr>
        <w:tabs>
          <w:tab w:val="left" w:pos="8190"/>
        </w:tabs>
        <w:ind w:left="360"/>
        <w:rPr>
          <w:sz w:val="28"/>
          <w:szCs w:val="28"/>
          <w:lang w:val="sr-Cyrl-RS"/>
        </w:rPr>
      </w:pPr>
    </w:p>
    <w:p w:rsidR="00B65705" w:rsidRPr="001D0F24" w:rsidRDefault="00B65705" w:rsidP="001D0F24">
      <w:pPr>
        <w:tabs>
          <w:tab w:val="left" w:pos="8190"/>
        </w:tabs>
        <w:ind w:left="360"/>
        <w:jc w:val="center"/>
        <w:rPr>
          <w:i/>
          <w:sz w:val="28"/>
          <w:szCs w:val="28"/>
          <w:lang w:val="sr-Cyrl-RS"/>
        </w:rPr>
      </w:pPr>
    </w:p>
    <w:p w:rsidR="003A26CD" w:rsidRDefault="00FE729C" w:rsidP="00A341FB">
      <w:pPr>
        <w:pStyle w:val="ListParagraph"/>
        <w:numPr>
          <w:ilvl w:val="0"/>
          <w:numId w:val="3"/>
        </w:numPr>
        <w:tabs>
          <w:tab w:val="left" w:pos="8190"/>
        </w:tabs>
        <w:jc w:val="both"/>
        <w:rPr>
          <w:i/>
          <w:sz w:val="28"/>
          <w:szCs w:val="28"/>
          <w:lang w:val="sr-Cyrl-RS"/>
        </w:rPr>
      </w:pPr>
      <w:r>
        <w:rPr>
          <w:i/>
          <w:sz w:val="28"/>
          <w:szCs w:val="28"/>
          <w:lang w:val="sr-Cyrl-RS"/>
        </w:rPr>
        <w:t xml:space="preserve">У тексту се налази Петраркин шездесет први сонет и два препјева пјесника који су се угледали на овај Петраркин сонет. Шишко Менчетић је писао крајем </w:t>
      </w:r>
      <w:r>
        <w:rPr>
          <w:i/>
          <w:sz w:val="28"/>
          <w:szCs w:val="28"/>
        </w:rPr>
        <w:t>XV</w:t>
      </w:r>
      <w:r>
        <w:rPr>
          <w:i/>
          <w:sz w:val="28"/>
          <w:szCs w:val="28"/>
          <w:lang w:val="sr-Cyrl-RS"/>
        </w:rPr>
        <w:t>, почетком</w:t>
      </w:r>
      <w:r>
        <w:rPr>
          <w:i/>
          <w:sz w:val="28"/>
          <w:szCs w:val="28"/>
        </w:rPr>
        <w:t xml:space="preserve"> XVI</w:t>
      </w:r>
      <w:r>
        <w:rPr>
          <w:i/>
          <w:sz w:val="28"/>
          <w:szCs w:val="28"/>
          <w:lang w:val="sr-Cyrl-RS"/>
        </w:rPr>
        <w:t xml:space="preserve"> вијека и припада периоду дубовачке ренесансе. Алекса Шантић је писао почетком </w:t>
      </w:r>
      <w:r>
        <w:rPr>
          <w:i/>
          <w:sz w:val="28"/>
          <w:szCs w:val="28"/>
        </w:rPr>
        <w:t>XX</w:t>
      </w:r>
      <w:r>
        <w:rPr>
          <w:i/>
          <w:sz w:val="28"/>
          <w:szCs w:val="28"/>
          <w:lang w:val="sr-Cyrl-RS"/>
        </w:rPr>
        <w:t xml:space="preserve"> вијека. </w:t>
      </w:r>
    </w:p>
    <w:p w:rsidR="00A341FB" w:rsidRDefault="00A341FB" w:rsidP="00A341FB">
      <w:pPr>
        <w:pStyle w:val="ListParagraph"/>
        <w:tabs>
          <w:tab w:val="left" w:pos="8190"/>
        </w:tabs>
        <w:jc w:val="both"/>
        <w:rPr>
          <w:i/>
          <w:sz w:val="28"/>
          <w:szCs w:val="28"/>
          <w:lang w:val="sr-Cyrl-RS"/>
        </w:rPr>
      </w:pPr>
      <w:r>
        <w:rPr>
          <w:i/>
          <w:sz w:val="28"/>
          <w:szCs w:val="28"/>
          <w:lang w:val="sr-Cyrl-RS"/>
        </w:rPr>
        <w:t>Анализирајте који се мотиви протежу кроз све три пјесме.</w:t>
      </w:r>
      <w:r w:rsidR="00163CA1">
        <w:rPr>
          <w:i/>
          <w:sz w:val="28"/>
          <w:szCs w:val="28"/>
          <w:lang w:val="sr-Cyrl-RS"/>
        </w:rPr>
        <w:t>-</w:t>
      </w:r>
      <w:r>
        <w:rPr>
          <w:i/>
          <w:sz w:val="28"/>
          <w:szCs w:val="28"/>
          <w:lang w:val="sr-Cyrl-RS"/>
        </w:rPr>
        <w:t xml:space="preserve"> На који начин су обликовани у тексту?</w:t>
      </w:r>
    </w:p>
    <w:p w:rsidR="00A341FB" w:rsidRDefault="00A341FB" w:rsidP="00A341FB">
      <w:pPr>
        <w:pStyle w:val="ListParagraph"/>
        <w:tabs>
          <w:tab w:val="left" w:pos="8190"/>
        </w:tabs>
        <w:jc w:val="both"/>
        <w:rPr>
          <w:i/>
          <w:sz w:val="28"/>
          <w:szCs w:val="28"/>
          <w:lang w:val="sr-Cyrl-RS"/>
        </w:rPr>
      </w:pPr>
    </w:p>
    <w:p w:rsidR="00A341FB" w:rsidRPr="00FE729C" w:rsidRDefault="00A341FB" w:rsidP="00A341FB">
      <w:pPr>
        <w:pStyle w:val="ListParagraph"/>
        <w:numPr>
          <w:ilvl w:val="0"/>
          <w:numId w:val="3"/>
        </w:numPr>
        <w:tabs>
          <w:tab w:val="left" w:pos="8190"/>
        </w:tabs>
        <w:jc w:val="both"/>
        <w:rPr>
          <w:i/>
          <w:sz w:val="28"/>
          <w:szCs w:val="28"/>
          <w:lang w:val="sr-Cyrl-RS"/>
        </w:rPr>
      </w:pPr>
      <w:r>
        <w:rPr>
          <w:i/>
          <w:sz w:val="28"/>
          <w:szCs w:val="28"/>
          <w:lang w:val="sr-Cyrl-RS"/>
        </w:rPr>
        <w:t xml:space="preserve">Уочите разлике и сличности у рими код ова три пјесника. </w:t>
      </w:r>
      <w:r w:rsidR="00163CA1">
        <w:rPr>
          <w:i/>
          <w:sz w:val="28"/>
          <w:szCs w:val="28"/>
          <w:lang w:val="sr-Cyrl-RS"/>
        </w:rPr>
        <w:t>-</w:t>
      </w:r>
      <w:r>
        <w:rPr>
          <w:i/>
          <w:sz w:val="28"/>
          <w:szCs w:val="28"/>
          <w:lang w:val="sr-Cyrl-RS"/>
        </w:rPr>
        <w:t>Обратите пажњу на форму код сваког посебно.</w:t>
      </w:r>
      <w:r w:rsidR="00B55323">
        <w:rPr>
          <w:i/>
          <w:sz w:val="28"/>
          <w:szCs w:val="28"/>
          <w:lang w:val="sr-Cyrl-RS"/>
        </w:rPr>
        <w:t>-</w:t>
      </w:r>
      <w:r>
        <w:rPr>
          <w:i/>
          <w:sz w:val="28"/>
          <w:szCs w:val="28"/>
          <w:lang w:val="sr-Cyrl-RS"/>
        </w:rPr>
        <w:t xml:space="preserve"> Какав је стил код сваког од њих?</w:t>
      </w:r>
    </w:p>
    <w:p w:rsidR="0074155E" w:rsidRPr="001D0F24" w:rsidRDefault="0074155E" w:rsidP="001D0F24">
      <w:pPr>
        <w:tabs>
          <w:tab w:val="left" w:pos="8190"/>
        </w:tabs>
        <w:ind w:left="360"/>
        <w:jc w:val="center"/>
        <w:rPr>
          <w:i/>
          <w:sz w:val="28"/>
          <w:szCs w:val="28"/>
          <w:lang w:val="sr-Cyrl-RS"/>
        </w:rPr>
      </w:pPr>
    </w:p>
    <w:p w:rsidR="0022085C" w:rsidRDefault="0022085C" w:rsidP="0022085C">
      <w:pPr>
        <w:tabs>
          <w:tab w:val="left" w:pos="8190"/>
        </w:tabs>
        <w:ind w:left="360"/>
        <w:jc w:val="center"/>
        <w:rPr>
          <w:sz w:val="28"/>
          <w:szCs w:val="28"/>
          <w:lang w:val="sr-Cyrl-RS"/>
        </w:rPr>
      </w:pPr>
    </w:p>
    <w:p w:rsidR="0022085C" w:rsidRPr="0022085C" w:rsidRDefault="0022085C" w:rsidP="0022085C">
      <w:pPr>
        <w:tabs>
          <w:tab w:val="left" w:pos="8190"/>
        </w:tabs>
        <w:ind w:left="360"/>
        <w:jc w:val="center"/>
        <w:rPr>
          <w:sz w:val="28"/>
          <w:szCs w:val="28"/>
          <w:lang w:val="sr-Cyrl-RS"/>
        </w:rPr>
      </w:pPr>
    </w:p>
    <w:p w:rsidR="00DB50A1" w:rsidRPr="00DB50A1" w:rsidRDefault="00DB50A1" w:rsidP="00280DF4">
      <w:pPr>
        <w:jc w:val="both"/>
        <w:rPr>
          <w:sz w:val="28"/>
          <w:szCs w:val="28"/>
          <w:lang w:val="sr-Cyrl-RS"/>
        </w:rPr>
      </w:pPr>
    </w:p>
    <w:p w:rsidR="00F9677B" w:rsidRPr="00F9677B" w:rsidRDefault="00AC0870" w:rsidP="00FB578D">
      <w:pPr>
        <w:jc w:val="both"/>
        <w:rPr>
          <w:sz w:val="24"/>
          <w:szCs w:val="24"/>
          <w:lang w:val="sr-Cyrl-RS"/>
        </w:rPr>
      </w:pPr>
      <w:r w:rsidRPr="00F9677B">
        <w:rPr>
          <w:sz w:val="24"/>
          <w:szCs w:val="24"/>
          <w:lang w:val="sr-Cyrl-RS"/>
        </w:rPr>
        <w:t>Нека је блажен дан, мјесец и доба,</w:t>
      </w:r>
      <w:r w:rsidR="00A35BD7" w:rsidRPr="00F9677B">
        <w:rPr>
          <w:sz w:val="24"/>
          <w:szCs w:val="24"/>
          <w:lang w:val="sr-Cyrl-RS"/>
        </w:rPr>
        <w:t xml:space="preserve">                   </w:t>
      </w:r>
      <w:r w:rsidR="00F9677B">
        <w:rPr>
          <w:sz w:val="24"/>
          <w:szCs w:val="24"/>
        </w:rPr>
        <w:t xml:space="preserve">  </w:t>
      </w:r>
      <w:r w:rsidR="00F9677B">
        <w:rPr>
          <w:sz w:val="24"/>
          <w:szCs w:val="24"/>
          <w:lang w:val="sr-Cyrl-RS"/>
        </w:rPr>
        <w:t>Блажени час и хип најпрво кад сам ја</w:t>
      </w:r>
    </w:p>
    <w:p w:rsidR="00AC0870" w:rsidRPr="00F9677B" w:rsidRDefault="00AC0870" w:rsidP="00FB578D">
      <w:pPr>
        <w:jc w:val="both"/>
        <w:rPr>
          <w:sz w:val="24"/>
          <w:szCs w:val="24"/>
          <w:lang w:val="sr-Cyrl-RS"/>
        </w:rPr>
      </w:pPr>
      <w:r w:rsidRPr="00F9677B">
        <w:rPr>
          <w:sz w:val="24"/>
          <w:szCs w:val="24"/>
          <w:lang w:val="sr-Cyrl-RS"/>
        </w:rPr>
        <w:t>Година, час и тренут, оно вријеме,</w:t>
      </w:r>
      <w:r w:rsidR="00A35BD7" w:rsidRPr="00F9677B">
        <w:rPr>
          <w:sz w:val="24"/>
          <w:szCs w:val="24"/>
          <w:lang w:val="sr-Cyrl-RS"/>
        </w:rPr>
        <w:t xml:space="preserve">                   </w:t>
      </w:r>
      <w:r w:rsidR="00247453">
        <w:rPr>
          <w:sz w:val="24"/>
          <w:szCs w:val="24"/>
          <w:lang w:val="sr-Cyrl-RS"/>
        </w:rPr>
        <w:t xml:space="preserve">    </w:t>
      </w:r>
      <w:r w:rsidR="001368BE">
        <w:rPr>
          <w:sz w:val="24"/>
          <w:szCs w:val="24"/>
          <w:lang w:val="sr-Cyrl-RS"/>
        </w:rPr>
        <w:t xml:space="preserve">    </w:t>
      </w:r>
      <w:r w:rsidR="00A35BD7" w:rsidRPr="00F9677B">
        <w:rPr>
          <w:sz w:val="24"/>
          <w:szCs w:val="24"/>
          <w:lang w:val="sr-Cyrl-RS"/>
        </w:rPr>
        <w:t xml:space="preserve">   </w:t>
      </w:r>
      <w:r w:rsidR="00F9677B">
        <w:rPr>
          <w:sz w:val="24"/>
          <w:szCs w:val="24"/>
          <w:lang w:val="sr-Cyrl-RS"/>
        </w:rPr>
        <w:t>видил твој образ лип из кога слава сја.</w:t>
      </w:r>
    </w:p>
    <w:p w:rsidR="00AC0870" w:rsidRPr="00F9677B" w:rsidRDefault="00AC0870" w:rsidP="00FB578D">
      <w:pPr>
        <w:jc w:val="both"/>
        <w:rPr>
          <w:sz w:val="24"/>
          <w:szCs w:val="24"/>
          <w:lang w:val="sr-Cyrl-RS"/>
        </w:rPr>
      </w:pPr>
      <w:r w:rsidRPr="00F9677B">
        <w:rPr>
          <w:sz w:val="24"/>
          <w:szCs w:val="24"/>
          <w:lang w:val="sr-Cyrl-RS"/>
        </w:rPr>
        <w:t xml:space="preserve">И лијепи онај крај и мјесто гдје ме </w:t>
      </w:r>
      <w:r w:rsidR="00F9677B">
        <w:rPr>
          <w:sz w:val="24"/>
          <w:szCs w:val="24"/>
          <w:lang w:val="sr-Cyrl-RS"/>
        </w:rPr>
        <w:t xml:space="preserve">                     Блажена сва миста када те гди видих,</w:t>
      </w:r>
    </w:p>
    <w:p w:rsidR="00AC0870" w:rsidRPr="00F9677B" w:rsidRDefault="00AC0870" w:rsidP="00FB578D">
      <w:pPr>
        <w:jc w:val="both"/>
        <w:rPr>
          <w:sz w:val="24"/>
          <w:szCs w:val="24"/>
          <w:lang w:val="sr-Cyrl-RS"/>
        </w:rPr>
      </w:pPr>
      <w:r w:rsidRPr="00F9677B">
        <w:rPr>
          <w:sz w:val="24"/>
          <w:szCs w:val="24"/>
          <w:lang w:val="sr-Cyrl-RS"/>
        </w:rPr>
        <w:t>Згодише ока два, спуташе оба.</w:t>
      </w:r>
      <w:r w:rsidR="00F9677B">
        <w:rPr>
          <w:sz w:val="24"/>
          <w:szCs w:val="24"/>
          <w:lang w:val="sr-Cyrl-RS"/>
        </w:rPr>
        <w:t xml:space="preserve">                         </w:t>
      </w:r>
      <w:r w:rsidR="00247453">
        <w:rPr>
          <w:sz w:val="24"/>
          <w:szCs w:val="24"/>
          <w:lang w:val="sr-Cyrl-RS"/>
        </w:rPr>
        <w:t xml:space="preserve">    </w:t>
      </w:r>
      <w:r w:rsidR="001368BE">
        <w:rPr>
          <w:sz w:val="24"/>
          <w:szCs w:val="24"/>
          <w:lang w:val="sr-Cyrl-RS"/>
        </w:rPr>
        <w:t xml:space="preserve">     </w:t>
      </w:r>
      <w:r w:rsidR="00F9677B">
        <w:rPr>
          <w:sz w:val="24"/>
          <w:szCs w:val="24"/>
          <w:lang w:val="sr-Cyrl-RS"/>
        </w:rPr>
        <w:t xml:space="preserve">    </w:t>
      </w:r>
      <w:r w:rsidR="00247453">
        <w:rPr>
          <w:sz w:val="24"/>
          <w:szCs w:val="24"/>
          <w:lang w:val="sr-Cyrl-RS"/>
        </w:rPr>
        <w:t>д</w:t>
      </w:r>
      <w:r w:rsidR="00F9677B">
        <w:rPr>
          <w:sz w:val="24"/>
          <w:szCs w:val="24"/>
          <w:lang w:val="sr-Cyrl-RS"/>
        </w:rPr>
        <w:t xml:space="preserve">ни, ноћи, годишта која те ја слидих. </w:t>
      </w:r>
    </w:p>
    <w:p w:rsidR="00AC0870" w:rsidRPr="00F9677B" w:rsidRDefault="00F9677B" w:rsidP="00FB578D">
      <w:pPr>
        <w:jc w:val="both"/>
        <w:rPr>
          <w:sz w:val="24"/>
          <w:szCs w:val="24"/>
          <w:lang w:val="sr-Cyrl-RS"/>
        </w:rPr>
      </w:pPr>
      <w:r>
        <w:rPr>
          <w:sz w:val="24"/>
          <w:szCs w:val="24"/>
          <w:lang w:val="sr-Cyrl-RS"/>
        </w:rPr>
        <w:t xml:space="preserve">                                                                                       Блажен час и вриме најпрво када чух</w:t>
      </w:r>
    </w:p>
    <w:p w:rsidR="00247453" w:rsidRPr="00F9677B" w:rsidRDefault="00AC0870" w:rsidP="00FB578D">
      <w:pPr>
        <w:jc w:val="both"/>
        <w:rPr>
          <w:sz w:val="24"/>
          <w:szCs w:val="24"/>
          <w:lang w:val="sr-Cyrl-RS"/>
        </w:rPr>
      </w:pPr>
      <w:r w:rsidRPr="00F9677B">
        <w:rPr>
          <w:sz w:val="24"/>
          <w:szCs w:val="24"/>
          <w:lang w:val="sr-Cyrl-RS"/>
        </w:rPr>
        <w:t>Блажене прве патње које вежу</w:t>
      </w:r>
      <w:r w:rsidR="00247453">
        <w:rPr>
          <w:sz w:val="24"/>
          <w:szCs w:val="24"/>
          <w:lang w:val="sr-Cyrl-RS"/>
        </w:rPr>
        <w:t xml:space="preserve">                            </w:t>
      </w:r>
      <w:r w:rsidR="001368BE">
        <w:rPr>
          <w:sz w:val="24"/>
          <w:szCs w:val="24"/>
          <w:lang w:val="sr-Cyrl-RS"/>
        </w:rPr>
        <w:t xml:space="preserve">      </w:t>
      </w:r>
      <w:r w:rsidR="00247453">
        <w:rPr>
          <w:sz w:val="24"/>
          <w:szCs w:val="24"/>
          <w:lang w:val="sr-Cyrl-RS"/>
        </w:rPr>
        <w:t xml:space="preserve">     љепости тв</w:t>
      </w:r>
      <w:r w:rsidR="00316506">
        <w:rPr>
          <w:sz w:val="24"/>
          <w:szCs w:val="24"/>
          <w:lang w:val="sr-Cyrl-RS"/>
        </w:rPr>
        <w:t>ê</w:t>
      </w:r>
      <w:r w:rsidR="00247453">
        <w:rPr>
          <w:sz w:val="24"/>
          <w:szCs w:val="24"/>
          <w:lang w:val="sr-Cyrl-RS"/>
        </w:rPr>
        <w:t xml:space="preserve"> име којој дах вас послух.</w:t>
      </w:r>
    </w:p>
    <w:p w:rsidR="00824E86" w:rsidRPr="00F9677B" w:rsidRDefault="00AC0870" w:rsidP="00FB578D">
      <w:pPr>
        <w:jc w:val="both"/>
        <w:rPr>
          <w:sz w:val="24"/>
          <w:szCs w:val="24"/>
          <w:lang w:val="sr-Cyrl-RS"/>
        </w:rPr>
      </w:pPr>
      <w:r w:rsidRPr="00F9677B">
        <w:rPr>
          <w:sz w:val="24"/>
          <w:szCs w:val="24"/>
          <w:lang w:val="sr-Cyrl-RS"/>
        </w:rPr>
        <w:t>У слатком споју</w:t>
      </w:r>
      <w:r w:rsidR="00824E86" w:rsidRPr="00F9677B">
        <w:rPr>
          <w:sz w:val="24"/>
          <w:szCs w:val="24"/>
          <w:lang w:val="sr-Cyrl-RS"/>
        </w:rPr>
        <w:t xml:space="preserve"> са љубављу мене,</w:t>
      </w:r>
      <w:r w:rsidR="00247453">
        <w:rPr>
          <w:sz w:val="24"/>
          <w:szCs w:val="24"/>
          <w:lang w:val="sr-Cyrl-RS"/>
        </w:rPr>
        <w:t xml:space="preserve">                       Блажене болјезни к</w:t>
      </w:r>
      <w:r w:rsidR="00446256">
        <w:rPr>
          <w:sz w:val="24"/>
          <w:szCs w:val="24"/>
          <w:lang w:val="sr-Cyrl-RS"/>
        </w:rPr>
        <w:t>ê</w:t>
      </w:r>
      <w:r w:rsidR="00247453">
        <w:rPr>
          <w:sz w:val="24"/>
          <w:szCs w:val="24"/>
          <w:lang w:val="sr-Cyrl-RS"/>
        </w:rPr>
        <w:t xml:space="preserve"> патих ноћ и дан</w:t>
      </w:r>
    </w:p>
    <w:p w:rsidR="00824E86" w:rsidRPr="00F9677B" w:rsidRDefault="00955302" w:rsidP="00FB578D">
      <w:pPr>
        <w:jc w:val="both"/>
        <w:rPr>
          <w:sz w:val="24"/>
          <w:szCs w:val="24"/>
          <w:lang w:val="sr-Cyrl-RS"/>
        </w:rPr>
      </w:pPr>
      <w:r>
        <w:rPr>
          <w:sz w:val="24"/>
          <w:szCs w:val="24"/>
          <w:lang w:val="sr-Cyrl-RS"/>
        </w:rPr>
        <w:t>И</w:t>
      </w:r>
      <w:r w:rsidR="00824E86" w:rsidRPr="00F9677B">
        <w:rPr>
          <w:sz w:val="24"/>
          <w:szCs w:val="24"/>
          <w:lang w:val="sr-Cyrl-RS"/>
        </w:rPr>
        <w:t xml:space="preserve"> лук и стријеле што погодише ме,</w:t>
      </w:r>
      <w:r w:rsidR="00247453">
        <w:rPr>
          <w:sz w:val="24"/>
          <w:szCs w:val="24"/>
          <w:lang w:val="sr-Cyrl-RS"/>
        </w:rPr>
        <w:t xml:space="preserve">                  </w:t>
      </w:r>
      <w:r w:rsidR="001368BE">
        <w:rPr>
          <w:sz w:val="24"/>
          <w:szCs w:val="24"/>
          <w:lang w:val="sr-Cyrl-RS"/>
        </w:rPr>
        <w:t xml:space="preserve">       </w:t>
      </w:r>
      <w:r w:rsidR="00247453">
        <w:rPr>
          <w:sz w:val="24"/>
          <w:szCs w:val="24"/>
          <w:lang w:val="sr-Cyrl-RS"/>
        </w:rPr>
        <w:t xml:space="preserve">       цић твоје љубезни за коју губљах сан.</w:t>
      </w:r>
    </w:p>
    <w:p w:rsidR="00247453" w:rsidRPr="00F9677B" w:rsidRDefault="00824E86" w:rsidP="00FB578D">
      <w:pPr>
        <w:jc w:val="both"/>
        <w:rPr>
          <w:sz w:val="24"/>
          <w:szCs w:val="24"/>
          <w:lang w:val="sr-Cyrl-RS"/>
        </w:rPr>
      </w:pPr>
      <w:r w:rsidRPr="00F9677B">
        <w:rPr>
          <w:sz w:val="24"/>
          <w:szCs w:val="24"/>
          <w:lang w:val="sr-Cyrl-RS"/>
        </w:rPr>
        <w:t>И ране које до срца ми сежу.</w:t>
      </w:r>
      <w:r w:rsidR="00247453">
        <w:rPr>
          <w:sz w:val="24"/>
          <w:szCs w:val="24"/>
          <w:lang w:val="sr-Cyrl-RS"/>
        </w:rPr>
        <w:t xml:space="preserve">                                 Блажени јед и вај к</w:t>
      </w:r>
      <w:r w:rsidR="00446256">
        <w:rPr>
          <w:sz w:val="24"/>
          <w:szCs w:val="24"/>
          <w:lang w:val="sr-Cyrl-RS"/>
        </w:rPr>
        <w:t>и</w:t>
      </w:r>
      <w:r w:rsidR="00247453">
        <w:rPr>
          <w:sz w:val="24"/>
          <w:szCs w:val="24"/>
          <w:lang w:val="sr-Cyrl-RS"/>
        </w:rPr>
        <w:t xml:space="preserve"> створих до саде </w:t>
      </w:r>
    </w:p>
    <w:p w:rsidR="00824E86" w:rsidRPr="00F9677B" w:rsidRDefault="00247453" w:rsidP="00FB578D">
      <w:pPr>
        <w:jc w:val="both"/>
        <w:rPr>
          <w:sz w:val="24"/>
          <w:szCs w:val="24"/>
          <w:lang w:val="sr-Cyrl-RS"/>
        </w:rPr>
      </w:pPr>
      <w:r>
        <w:rPr>
          <w:sz w:val="24"/>
          <w:szCs w:val="24"/>
          <w:lang w:val="sr-Cyrl-RS"/>
        </w:rPr>
        <w:t xml:space="preserve">                                                                                       </w:t>
      </w:r>
      <w:r w:rsidR="001368BE">
        <w:rPr>
          <w:sz w:val="24"/>
          <w:szCs w:val="24"/>
          <w:lang w:val="sr-Cyrl-RS"/>
        </w:rPr>
        <w:t xml:space="preserve">      </w:t>
      </w:r>
      <w:r>
        <w:rPr>
          <w:sz w:val="24"/>
          <w:szCs w:val="24"/>
          <w:lang w:val="sr-Cyrl-RS"/>
        </w:rPr>
        <w:t xml:space="preserve">    желећи образ тај све моје дни младе.</w:t>
      </w:r>
    </w:p>
    <w:p w:rsidR="00824E86" w:rsidRPr="00F9677B" w:rsidRDefault="00824E86" w:rsidP="00FB578D">
      <w:pPr>
        <w:jc w:val="both"/>
        <w:rPr>
          <w:sz w:val="24"/>
          <w:szCs w:val="24"/>
          <w:lang w:val="sr-Cyrl-RS"/>
        </w:rPr>
      </w:pPr>
      <w:r w:rsidRPr="00F9677B">
        <w:rPr>
          <w:sz w:val="24"/>
          <w:szCs w:val="24"/>
          <w:lang w:val="sr-Cyrl-RS"/>
        </w:rPr>
        <w:t>Блажени били сви гласови, које</w:t>
      </w:r>
      <w:r w:rsidR="00247453">
        <w:rPr>
          <w:sz w:val="24"/>
          <w:szCs w:val="24"/>
          <w:lang w:val="sr-Cyrl-RS"/>
        </w:rPr>
        <w:t xml:space="preserve">                            Блажено вап</w:t>
      </w:r>
      <w:r w:rsidR="001368BE">
        <w:rPr>
          <w:sz w:val="24"/>
          <w:szCs w:val="24"/>
          <w:lang w:val="sr-Cyrl-RS"/>
        </w:rPr>
        <w:t>инје кад име тв</w:t>
      </w:r>
      <w:r w:rsidR="00446256">
        <w:rPr>
          <w:sz w:val="24"/>
          <w:szCs w:val="24"/>
          <w:lang w:val="sr-Cyrl-RS"/>
        </w:rPr>
        <w:t>ê</w:t>
      </w:r>
      <w:r w:rsidR="001368BE">
        <w:rPr>
          <w:sz w:val="24"/>
          <w:szCs w:val="24"/>
          <w:lang w:val="sr-Cyrl-RS"/>
        </w:rPr>
        <w:t xml:space="preserve"> зових</w:t>
      </w:r>
      <w:r w:rsidR="00247453">
        <w:rPr>
          <w:sz w:val="24"/>
          <w:szCs w:val="24"/>
          <w:lang w:val="sr-Cyrl-RS"/>
        </w:rPr>
        <w:t xml:space="preserve">  </w:t>
      </w:r>
    </w:p>
    <w:p w:rsidR="00824E86" w:rsidRPr="00F9677B" w:rsidRDefault="00824E86" w:rsidP="00FB578D">
      <w:pPr>
        <w:jc w:val="both"/>
        <w:rPr>
          <w:sz w:val="24"/>
          <w:szCs w:val="24"/>
          <w:lang w:val="sr-Cyrl-RS"/>
        </w:rPr>
      </w:pPr>
      <w:r w:rsidRPr="00F9677B">
        <w:rPr>
          <w:sz w:val="24"/>
          <w:szCs w:val="24"/>
          <w:lang w:val="sr-Cyrl-RS"/>
        </w:rPr>
        <w:t>Уз уздах, жудњу и сузе без броја</w:t>
      </w:r>
      <w:r w:rsidR="001368BE">
        <w:rPr>
          <w:sz w:val="24"/>
          <w:szCs w:val="24"/>
          <w:lang w:val="sr-Cyrl-RS"/>
        </w:rPr>
        <w:t xml:space="preserve">                                    и горко трпинје у жељах кад плових.</w:t>
      </w:r>
    </w:p>
    <w:p w:rsidR="00824E86" w:rsidRPr="00F9677B" w:rsidRDefault="00824E86" w:rsidP="00FB578D">
      <w:pPr>
        <w:jc w:val="both"/>
        <w:rPr>
          <w:sz w:val="24"/>
          <w:szCs w:val="24"/>
          <w:lang w:val="sr-Cyrl-RS"/>
        </w:rPr>
      </w:pPr>
      <w:r w:rsidRPr="00F9677B">
        <w:rPr>
          <w:sz w:val="24"/>
          <w:szCs w:val="24"/>
          <w:lang w:val="sr-Cyrl-RS"/>
        </w:rPr>
        <w:t>Просух, зовући име Госпе моје;</w:t>
      </w:r>
      <w:r w:rsidR="001368BE">
        <w:rPr>
          <w:sz w:val="24"/>
          <w:szCs w:val="24"/>
          <w:lang w:val="sr-Cyrl-RS"/>
        </w:rPr>
        <w:t xml:space="preserve">                             Блажен трак од узе љувене у којој</w:t>
      </w:r>
    </w:p>
    <w:p w:rsidR="001368BE" w:rsidRPr="00F9677B" w:rsidRDefault="001368BE" w:rsidP="00FB578D">
      <w:pPr>
        <w:jc w:val="both"/>
        <w:rPr>
          <w:sz w:val="24"/>
          <w:szCs w:val="24"/>
          <w:lang w:val="sr-Cyrl-RS"/>
        </w:rPr>
      </w:pPr>
      <w:r>
        <w:rPr>
          <w:sz w:val="24"/>
          <w:szCs w:val="24"/>
          <w:lang w:val="sr-Cyrl-RS"/>
        </w:rPr>
        <w:t xml:space="preserve">                                                                                                  створих плач и сузе, желећи да сам твој.</w:t>
      </w:r>
    </w:p>
    <w:p w:rsidR="00824E86" w:rsidRPr="00F9677B" w:rsidRDefault="00824E86" w:rsidP="00FB578D">
      <w:pPr>
        <w:jc w:val="both"/>
        <w:rPr>
          <w:sz w:val="24"/>
          <w:szCs w:val="24"/>
          <w:lang w:val="sr-Cyrl-RS"/>
        </w:rPr>
      </w:pPr>
      <w:r w:rsidRPr="00F9677B">
        <w:rPr>
          <w:sz w:val="24"/>
          <w:szCs w:val="24"/>
          <w:lang w:val="sr-Cyrl-RS"/>
        </w:rPr>
        <w:t>И блажене све хартије гдје пишем</w:t>
      </w:r>
      <w:r w:rsidR="001368BE">
        <w:rPr>
          <w:sz w:val="24"/>
          <w:szCs w:val="24"/>
          <w:lang w:val="sr-Cyrl-RS"/>
        </w:rPr>
        <w:t xml:space="preserve">                        Блажена лјепос тв</w:t>
      </w:r>
      <w:r w:rsidR="00446256">
        <w:rPr>
          <w:sz w:val="24"/>
          <w:szCs w:val="24"/>
          <w:lang w:val="sr-Cyrl-RS"/>
        </w:rPr>
        <w:t>â</w:t>
      </w:r>
      <w:r w:rsidR="001368BE">
        <w:rPr>
          <w:sz w:val="24"/>
          <w:szCs w:val="24"/>
          <w:lang w:val="sr-Cyrl-RS"/>
        </w:rPr>
        <w:t>, блажена тва младос</w:t>
      </w:r>
    </w:p>
    <w:p w:rsidR="00824E86" w:rsidRPr="00F9677B" w:rsidRDefault="00824E86" w:rsidP="00FB578D">
      <w:pPr>
        <w:jc w:val="both"/>
        <w:rPr>
          <w:sz w:val="24"/>
          <w:szCs w:val="24"/>
          <w:lang w:val="sr-Cyrl-RS"/>
        </w:rPr>
      </w:pPr>
      <w:r w:rsidRPr="00F9677B">
        <w:rPr>
          <w:sz w:val="24"/>
          <w:szCs w:val="24"/>
          <w:lang w:val="sr-Cyrl-RS"/>
        </w:rPr>
        <w:t>У славу њену, и мисао моја</w:t>
      </w:r>
      <w:r w:rsidR="001368BE">
        <w:rPr>
          <w:sz w:val="24"/>
          <w:szCs w:val="24"/>
          <w:lang w:val="sr-Cyrl-RS"/>
        </w:rPr>
        <w:t xml:space="preserve">                                               покли се мени сва дарова за радос.</w:t>
      </w:r>
    </w:p>
    <w:p w:rsidR="00824E86" w:rsidRPr="00F9677B" w:rsidRDefault="00824E86" w:rsidP="00FB578D">
      <w:pPr>
        <w:jc w:val="both"/>
        <w:rPr>
          <w:sz w:val="24"/>
          <w:szCs w:val="24"/>
          <w:lang w:val="sr-Cyrl-RS"/>
        </w:rPr>
      </w:pPr>
      <w:r w:rsidRPr="00F9677B">
        <w:rPr>
          <w:sz w:val="24"/>
          <w:szCs w:val="24"/>
          <w:lang w:val="sr-Cyrl-RS"/>
        </w:rPr>
        <w:t>Која је њена, и ничија више.</w:t>
      </w:r>
      <w:r w:rsidR="001368BE">
        <w:rPr>
          <w:sz w:val="24"/>
          <w:szCs w:val="24"/>
          <w:lang w:val="sr-Cyrl-RS"/>
        </w:rPr>
        <w:t xml:space="preserve">                                                   (Шишко Менчетић)</w:t>
      </w:r>
    </w:p>
    <w:p w:rsidR="00824E86" w:rsidRPr="00F9677B" w:rsidRDefault="00824E86" w:rsidP="00FB578D">
      <w:pPr>
        <w:jc w:val="both"/>
        <w:rPr>
          <w:sz w:val="24"/>
          <w:szCs w:val="24"/>
          <w:lang w:val="sr-Cyrl-RS"/>
        </w:rPr>
      </w:pPr>
      <w:r w:rsidRPr="00F9677B">
        <w:rPr>
          <w:sz w:val="24"/>
          <w:szCs w:val="24"/>
          <w:lang w:val="sr-Cyrl-RS"/>
        </w:rPr>
        <w:t>(Франческо Петрарка</w:t>
      </w:r>
      <w:r w:rsidR="00A35BD7" w:rsidRPr="00F9677B">
        <w:rPr>
          <w:sz w:val="24"/>
          <w:szCs w:val="24"/>
          <w:lang w:val="sr-Cyrl-RS"/>
        </w:rPr>
        <w:t>)</w:t>
      </w:r>
    </w:p>
    <w:p w:rsidR="005C59CF" w:rsidRPr="00F9677B" w:rsidRDefault="005C59CF" w:rsidP="005C59CF">
      <w:pPr>
        <w:jc w:val="center"/>
        <w:rPr>
          <w:b/>
          <w:sz w:val="24"/>
          <w:szCs w:val="24"/>
          <w:lang w:val="sr-Cyrl-RS"/>
        </w:rPr>
      </w:pPr>
    </w:p>
    <w:p w:rsidR="005C59CF" w:rsidRPr="005C59CF" w:rsidRDefault="005C59CF" w:rsidP="005C59CF">
      <w:pPr>
        <w:rPr>
          <w:b/>
          <w:sz w:val="28"/>
          <w:szCs w:val="28"/>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166D0E" w:rsidRDefault="00166D0E" w:rsidP="00627924">
      <w:pPr>
        <w:rPr>
          <w:sz w:val="24"/>
          <w:szCs w:val="24"/>
          <w:lang w:val="sr-Cyrl-RS"/>
        </w:rPr>
      </w:pPr>
    </w:p>
    <w:p w:rsidR="004D5DF4" w:rsidRDefault="001368BE" w:rsidP="00627924">
      <w:pPr>
        <w:rPr>
          <w:sz w:val="24"/>
          <w:szCs w:val="24"/>
          <w:lang w:val="sr-Cyrl-RS"/>
        </w:rPr>
      </w:pPr>
      <w:r>
        <w:rPr>
          <w:sz w:val="24"/>
          <w:szCs w:val="24"/>
          <w:lang w:val="sr-Cyrl-RS"/>
        </w:rPr>
        <w:t>Нек је благ</w:t>
      </w:r>
      <w:r w:rsidR="00166D0E">
        <w:rPr>
          <w:sz w:val="24"/>
          <w:szCs w:val="24"/>
          <w:lang w:val="sr-Cyrl-RS"/>
        </w:rPr>
        <w:t xml:space="preserve">ословен дан и љето оно,                                   </w:t>
      </w:r>
    </w:p>
    <w:p w:rsidR="00166D0E" w:rsidRDefault="00166D0E" w:rsidP="00627924">
      <w:pPr>
        <w:rPr>
          <w:sz w:val="24"/>
          <w:szCs w:val="24"/>
          <w:lang w:val="sr-Cyrl-RS"/>
        </w:rPr>
      </w:pPr>
      <w:r>
        <w:rPr>
          <w:sz w:val="24"/>
          <w:szCs w:val="24"/>
          <w:lang w:val="sr-Cyrl-RS"/>
        </w:rPr>
        <w:t>доба и вријеме, онај тренут мио,</w:t>
      </w:r>
    </w:p>
    <w:p w:rsidR="00166D0E" w:rsidRDefault="00166D0E" w:rsidP="00627924">
      <w:pPr>
        <w:rPr>
          <w:sz w:val="24"/>
          <w:szCs w:val="24"/>
          <w:lang w:val="sr-Cyrl-RS"/>
        </w:rPr>
      </w:pPr>
      <w:r>
        <w:rPr>
          <w:sz w:val="24"/>
          <w:szCs w:val="24"/>
          <w:lang w:val="sr-Cyrl-RS"/>
        </w:rPr>
        <w:t>и земља и мјесто гдје сам свладан био</w:t>
      </w:r>
    </w:p>
    <w:p w:rsidR="00166D0E" w:rsidRDefault="00EA3718" w:rsidP="00627924">
      <w:pPr>
        <w:rPr>
          <w:sz w:val="24"/>
          <w:szCs w:val="24"/>
          <w:lang w:val="sr-Cyrl-RS"/>
        </w:rPr>
      </w:pPr>
      <w:r>
        <w:rPr>
          <w:sz w:val="24"/>
          <w:szCs w:val="24"/>
          <w:lang w:val="sr-Cyrl-RS"/>
        </w:rPr>
        <w:t>су</w:t>
      </w:r>
      <w:r w:rsidR="00166D0E">
        <w:rPr>
          <w:sz w:val="24"/>
          <w:szCs w:val="24"/>
          <w:lang w:val="sr-Cyrl-RS"/>
        </w:rPr>
        <w:t xml:space="preserve"> два ока блага, пред којим сам клоно!</w:t>
      </w:r>
    </w:p>
    <w:p w:rsidR="00166D0E" w:rsidRDefault="00166D0E" w:rsidP="00627924">
      <w:pPr>
        <w:rPr>
          <w:sz w:val="24"/>
          <w:szCs w:val="24"/>
          <w:lang w:val="sr-Cyrl-RS"/>
        </w:rPr>
      </w:pPr>
    </w:p>
    <w:p w:rsidR="00166D0E" w:rsidRDefault="00166D0E" w:rsidP="00627924">
      <w:pPr>
        <w:rPr>
          <w:sz w:val="24"/>
          <w:szCs w:val="24"/>
          <w:lang w:val="sr-Cyrl-RS"/>
        </w:rPr>
      </w:pPr>
      <w:r>
        <w:rPr>
          <w:sz w:val="24"/>
          <w:szCs w:val="24"/>
          <w:lang w:val="sr-Cyrl-RS"/>
        </w:rPr>
        <w:t>Нек је благословен слатки немир, штоно</w:t>
      </w:r>
    </w:p>
    <w:p w:rsidR="00166D0E" w:rsidRDefault="00166D0E" w:rsidP="00627924">
      <w:pPr>
        <w:rPr>
          <w:sz w:val="24"/>
          <w:szCs w:val="24"/>
          <w:lang w:val="sr-Cyrl-RS"/>
        </w:rPr>
      </w:pPr>
      <w:r>
        <w:rPr>
          <w:sz w:val="24"/>
          <w:szCs w:val="24"/>
          <w:lang w:val="sr-Cyrl-RS"/>
        </w:rPr>
        <w:t>жар љубави прве у себи је крио,</w:t>
      </w:r>
    </w:p>
    <w:p w:rsidR="00166D0E" w:rsidRDefault="00166D0E" w:rsidP="00627924">
      <w:pPr>
        <w:rPr>
          <w:sz w:val="24"/>
          <w:szCs w:val="24"/>
          <w:lang w:val="sr-Cyrl-RS"/>
        </w:rPr>
      </w:pPr>
      <w:r>
        <w:rPr>
          <w:sz w:val="24"/>
          <w:szCs w:val="24"/>
          <w:lang w:val="sr-Cyrl-RS"/>
        </w:rPr>
        <w:t>и лук са стријеле што ме погодио,</w:t>
      </w:r>
    </w:p>
    <w:p w:rsidR="00166D0E" w:rsidRDefault="00166D0E" w:rsidP="00627924">
      <w:pPr>
        <w:rPr>
          <w:sz w:val="24"/>
          <w:szCs w:val="24"/>
          <w:lang w:val="sr-Cyrl-RS"/>
        </w:rPr>
      </w:pPr>
      <w:r>
        <w:rPr>
          <w:sz w:val="24"/>
          <w:szCs w:val="24"/>
          <w:lang w:val="sr-Cyrl-RS"/>
        </w:rPr>
        <w:t>и бол рана што је за срце пријоно.</w:t>
      </w:r>
    </w:p>
    <w:p w:rsidR="00166D0E" w:rsidRDefault="00166D0E" w:rsidP="00627924">
      <w:pPr>
        <w:rPr>
          <w:sz w:val="24"/>
          <w:szCs w:val="24"/>
          <w:lang w:val="sr-Cyrl-RS"/>
        </w:rPr>
      </w:pPr>
    </w:p>
    <w:p w:rsidR="00166D0E" w:rsidRDefault="00166D0E" w:rsidP="00627924">
      <w:pPr>
        <w:rPr>
          <w:sz w:val="24"/>
          <w:szCs w:val="24"/>
          <w:lang w:val="sr-Cyrl-RS"/>
        </w:rPr>
      </w:pPr>
      <w:r>
        <w:rPr>
          <w:sz w:val="24"/>
          <w:szCs w:val="24"/>
          <w:lang w:val="sr-Cyrl-RS"/>
        </w:rPr>
        <w:t>И благословене све ријечи страсне</w:t>
      </w:r>
    </w:p>
    <w:p w:rsidR="00166D0E" w:rsidRDefault="00166D0E" w:rsidP="00627924">
      <w:pPr>
        <w:rPr>
          <w:sz w:val="24"/>
          <w:szCs w:val="24"/>
          <w:lang w:val="sr-Cyrl-RS"/>
        </w:rPr>
      </w:pPr>
      <w:r>
        <w:rPr>
          <w:sz w:val="24"/>
          <w:szCs w:val="24"/>
          <w:lang w:val="sr-Cyrl-RS"/>
        </w:rPr>
        <w:t>са којима клицах име жене красне;</w:t>
      </w:r>
    </w:p>
    <w:p w:rsidR="00166D0E" w:rsidRDefault="00166D0E" w:rsidP="00627924">
      <w:pPr>
        <w:rPr>
          <w:sz w:val="24"/>
          <w:szCs w:val="24"/>
          <w:lang w:val="sr-Cyrl-RS"/>
        </w:rPr>
      </w:pPr>
      <w:r>
        <w:rPr>
          <w:sz w:val="24"/>
          <w:szCs w:val="24"/>
          <w:lang w:val="sr-Cyrl-RS"/>
        </w:rPr>
        <w:t>сви уздаси, жеље, сузе и бол дани</w:t>
      </w:r>
    </w:p>
    <w:p w:rsidR="00166D0E" w:rsidRDefault="00166D0E" w:rsidP="00627924">
      <w:pPr>
        <w:rPr>
          <w:sz w:val="24"/>
          <w:szCs w:val="24"/>
          <w:lang w:val="sr-Cyrl-RS"/>
        </w:rPr>
      </w:pPr>
    </w:p>
    <w:p w:rsidR="00166D0E" w:rsidRDefault="00166D0E" w:rsidP="00627924">
      <w:pPr>
        <w:rPr>
          <w:sz w:val="24"/>
          <w:szCs w:val="24"/>
          <w:lang w:val="sr-Cyrl-RS"/>
        </w:rPr>
      </w:pPr>
      <w:r>
        <w:rPr>
          <w:sz w:val="24"/>
          <w:szCs w:val="24"/>
          <w:lang w:val="sr-Cyrl-RS"/>
        </w:rPr>
        <w:t xml:space="preserve">и благословене све странчице, које </w:t>
      </w:r>
    </w:p>
    <w:p w:rsidR="00166D0E" w:rsidRDefault="00166D0E" w:rsidP="00627924">
      <w:pPr>
        <w:rPr>
          <w:sz w:val="24"/>
          <w:szCs w:val="24"/>
          <w:lang w:val="sr-Cyrl-RS"/>
        </w:rPr>
      </w:pPr>
      <w:r>
        <w:rPr>
          <w:sz w:val="24"/>
          <w:szCs w:val="24"/>
          <w:lang w:val="sr-Cyrl-RS"/>
        </w:rPr>
        <w:t>њеној слави дајем, и све чежње моје</w:t>
      </w:r>
    </w:p>
    <w:p w:rsidR="00166D0E" w:rsidRDefault="00166D0E" w:rsidP="00627924">
      <w:pPr>
        <w:rPr>
          <w:sz w:val="24"/>
          <w:szCs w:val="24"/>
          <w:lang w:val="sr-Cyrl-RS"/>
        </w:rPr>
      </w:pPr>
      <w:r>
        <w:rPr>
          <w:sz w:val="24"/>
          <w:szCs w:val="24"/>
          <w:lang w:val="sr-Cyrl-RS"/>
        </w:rPr>
        <w:t xml:space="preserve">што их моја душа само за њу храни. </w:t>
      </w:r>
    </w:p>
    <w:p w:rsidR="00166D0E" w:rsidRPr="001368BE" w:rsidRDefault="00166D0E" w:rsidP="00627924">
      <w:pPr>
        <w:rPr>
          <w:sz w:val="24"/>
          <w:szCs w:val="24"/>
          <w:lang w:val="sr-Cyrl-RS"/>
        </w:rPr>
      </w:pPr>
      <w:r>
        <w:rPr>
          <w:sz w:val="24"/>
          <w:szCs w:val="24"/>
          <w:lang w:val="sr-Cyrl-RS"/>
        </w:rPr>
        <w:t>(Алекса Шантић)</w:t>
      </w:r>
    </w:p>
    <w:p w:rsidR="00627924" w:rsidRPr="00627924" w:rsidRDefault="004D5DF4" w:rsidP="00627924">
      <w:pPr>
        <w:rPr>
          <w:sz w:val="28"/>
          <w:szCs w:val="28"/>
          <w:lang w:val="sr-Cyrl-RS"/>
        </w:rPr>
      </w:pPr>
      <w:r>
        <w:rPr>
          <w:sz w:val="28"/>
          <w:szCs w:val="28"/>
          <w:lang w:val="sr-Cyrl-RS"/>
        </w:rPr>
        <w:t xml:space="preserve"> </w:t>
      </w:r>
    </w:p>
    <w:p w:rsidR="00C51BD1" w:rsidRDefault="00C51BD1" w:rsidP="000952C1">
      <w:pPr>
        <w:rPr>
          <w:b/>
          <w:sz w:val="28"/>
          <w:szCs w:val="28"/>
          <w:lang w:val="sr-Cyrl-RS"/>
        </w:rPr>
      </w:pPr>
    </w:p>
    <w:p w:rsidR="00F55847" w:rsidRDefault="00F55847">
      <w:pPr>
        <w:rPr>
          <w:b/>
          <w:sz w:val="28"/>
          <w:szCs w:val="28"/>
          <w:lang w:val="sr-Cyrl-RS"/>
        </w:rPr>
      </w:pPr>
      <w:r>
        <w:rPr>
          <w:b/>
          <w:sz w:val="28"/>
          <w:szCs w:val="28"/>
          <w:lang w:val="sr-Cyrl-RS"/>
        </w:rPr>
        <w:br w:type="page"/>
      </w:r>
    </w:p>
    <w:p w:rsidR="00C51BD1" w:rsidRPr="00DE2F43" w:rsidRDefault="00F55847" w:rsidP="000952C1">
      <w:pPr>
        <w:rPr>
          <w:b/>
          <w:sz w:val="28"/>
          <w:szCs w:val="28"/>
          <w:lang w:val="sr-Latn-BA"/>
        </w:rPr>
      </w:pPr>
      <w:r>
        <w:rPr>
          <w:b/>
          <w:sz w:val="28"/>
          <w:szCs w:val="28"/>
          <w:lang w:val="sr-Cyrl-RS"/>
        </w:rPr>
        <w:lastRenderedPageBreak/>
        <w:t xml:space="preserve">Оцјена припреме: </w:t>
      </w:r>
      <w:r w:rsidR="00DE2F43">
        <w:rPr>
          <w:b/>
          <w:sz w:val="28"/>
          <w:szCs w:val="28"/>
          <w:lang w:val="sr-Latn-BA"/>
        </w:rPr>
        <w:t>___________________________________</w:t>
      </w:r>
    </w:p>
    <w:p w:rsidR="00F55847" w:rsidRDefault="00F55847" w:rsidP="000952C1">
      <w:pPr>
        <w:rPr>
          <w:b/>
          <w:sz w:val="28"/>
          <w:szCs w:val="28"/>
          <w:lang w:val="sr-Cyrl-RS"/>
        </w:rPr>
      </w:pPr>
    </w:p>
    <w:p w:rsidR="00F55847" w:rsidRDefault="00F55847" w:rsidP="000952C1">
      <w:pPr>
        <w:rPr>
          <w:b/>
          <w:sz w:val="28"/>
          <w:szCs w:val="28"/>
          <w:lang w:val="sr-Latn-BA"/>
        </w:rPr>
      </w:pPr>
      <w:r>
        <w:rPr>
          <w:b/>
          <w:sz w:val="28"/>
          <w:szCs w:val="28"/>
          <w:lang w:val="sr-Cyrl-RS"/>
        </w:rPr>
        <w:t>Образложење оцјене:</w:t>
      </w:r>
      <w:r w:rsidR="00DE2F43">
        <w:rPr>
          <w:b/>
          <w:sz w:val="28"/>
          <w:szCs w:val="28"/>
          <w:lang w:val="sr-Latn-BA"/>
        </w:rPr>
        <w:t xml:space="preserve"> _______________________________________________</w:t>
      </w:r>
    </w:p>
    <w:p w:rsidR="00DE2F43" w:rsidRDefault="00DE2F43" w:rsidP="000952C1">
      <w:pPr>
        <w:rPr>
          <w:b/>
          <w:sz w:val="28"/>
          <w:szCs w:val="28"/>
          <w:lang w:val="sr-Latn-BA"/>
        </w:rPr>
      </w:pPr>
      <w:r>
        <w:rPr>
          <w:b/>
          <w:sz w:val="28"/>
          <w:szCs w:val="28"/>
          <w:lang w:val="sr-Latn-BA"/>
        </w:rPr>
        <w:t>___________________________________________________________________</w:t>
      </w:r>
    </w:p>
    <w:p w:rsidR="00DE2F43" w:rsidRDefault="00DE2F43" w:rsidP="000952C1">
      <w:pPr>
        <w:rPr>
          <w:b/>
          <w:sz w:val="28"/>
          <w:szCs w:val="28"/>
          <w:lang w:val="sr-Latn-BA"/>
        </w:rPr>
      </w:pPr>
      <w:r>
        <w:rPr>
          <w:b/>
          <w:sz w:val="28"/>
          <w:szCs w:val="28"/>
          <w:lang w:val="sr-Latn-BA"/>
        </w:rPr>
        <w:t>___________________________________________________________________</w:t>
      </w:r>
    </w:p>
    <w:p w:rsidR="00DE2F43" w:rsidRDefault="00DE2F43" w:rsidP="000952C1">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DE2F43">
      <w:pPr>
        <w:rPr>
          <w:b/>
          <w:sz w:val="28"/>
          <w:szCs w:val="28"/>
          <w:lang w:val="sr-Latn-BA"/>
        </w:rPr>
      </w:pPr>
      <w:r>
        <w:rPr>
          <w:b/>
          <w:sz w:val="28"/>
          <w:szCs w:val="28"/>
          <w:lang w:val="sr-Latn-BA"/>
        </w:rPr>
        <w:t>___________________________________________________________________</w:t>
      </w:r>
    </w:p>
    <w:p w:rsidR="00DE2F43" w:rsidRPr="00DE2F43" w:rsidRDefault="00DE2F43" w:rsidP="00DE2F43">
      <w:pPr>
        <w:rPr>
          <w:b/>
          <w:sz w:val="28"/>
          <w:szCs w:val="28"/>
          <w:lang w:val="sr-Latn-BA"/>
        </w:rPr>
      </w:pPr>
      <w:r>
        <w:rPr>
          <w:b/>
          <w:sz w:val="28"/>
          <w:szCs w:val="28"/>
          <w:lang w:val="sr-Latn-BA"/>
        </w:rPr>
        <w:t>___________________________________________________________________</w:t>
      </w:r>
    </w:p>
    <w:p w:rsidR="00DE2F43" w:rsidRDefault="00DE2F43" w:rsidP="000952C1">
      <w:pPr>
        <w:rPr>
          <w:b/>
          <w:sz w:val="28"/>
          <w:szCs w:val="28"/>
          <w:lang w:val="sr-Latn-BA"/>
        </w:rPr>
      </w:pPr>
    </w:p>
    <w:p w:rsidR="00DE2F43" w:rsidRPr="00DE2F43" w:rsidRDefault="00DE2F43" w:rsidP="000952C1">
      <w:pPr>
        <w:rPr>
          <w:b/>
          <w:sz w:val="28"/>
          <w:szCs w:val="28"/>
          <w:lang w:val="sr-Latn-BA"/>
        </w:rPr>
      </w:pPr>
    </w:p>
    <w:p w:rsidR="00F55847" w:rsidRDefault="00F55847">
      <w:pPr>
        <w:rPr>
          <w:b/>
          <w:sz w:val="28"/>
          <w:szCs w:val="28"/>
          <w:lang w:val="sr-Cyrl-RS"/>
        </w:rPr>
      </w:pPr>
      <w:r>
        <w:rPr>
          <w:b/>
          <w:sz w:val="28"/>
          <w:szCs w:val="28"/>
          <w:lang w:val="sr-Cyrl-RS"/>
        </w:rPr>
        <w:br w:type="page"/>
      </w:r>
    </w:p>
    <w:p w:rsidR="00F55847" w:rsidRDefault="00F55847" w:rsidP="00F55847">
      <w:pPr>
        <w:jc w:val="center"/>
        <w:rPr>
          <w:b/>
          <w:sz w:val="28"/>
          <w:szCs w:val="28"/>
          <w:lang w:val="sr-Cyrl-RS"/>
        </w:rPr>
      </w:pPr>
      <w:r>
        <w:rPr>
          <w:b/>
          <w:sz w:val="28"/>
          <w:szCs w:val="28"/>
          <w:lang w:val="sr-Cyrl-RS"/>
        </w:rPr>
        <w:lastRenderedPageBreak/>
        <w:t>Хоспитовање/час у школи</w:t>
      </w:r>
    </w:p>
    <w:p w:rsidR="00F55847" w:rsidRDefault="00F55847" w:rsidP="00F55847">
      <w:pPr>
        <w:jc w:val="center"/>
        <w:rPr>
          <w:b/>
          <w:sz w:val="28"/>
          <w:szCs w:val="28"/>
          <w:lang w:val="sr-Cyrl-RS"/>
        </w:rPr>
      </w:pPr>
    </w:p>
    <w:p w:rsidR="00F55847" w:rsidRPr="00DE2F43" w:rsidRDefault="00F55847" w:rsidP="00F55847">
      <w:pPr>
        <w:rPr>
          <w:b/>
          <w:sz w:val="28"/>
          <w:szCs w:val="28"/>
          <w:lang w:val="sr-Latn-BA"/>
        </w:rPr>
      </w:pPr>
      <w:r>
        <w:rPr>
          <w:b/>
          <w:sz w:val="28"/>
          <w:szCs w:val="28"/>
          <w:lang w:val="sr-Cyrl-RS"/>
        </w:rPr>
        <w:t xml:space="preserve">Име и презиме кандидата: </w:t>
      </w:r>
      <w:r w:rsidR="00DE2F43">
        <w:rPr>
          <w:b/>
          <w:sz w:val="28"/>
          <w:szCs w:val="28"/>
          <w:lang w:val="sr-Latn-BA"/>
        </w:rPr>
        <w:t>__________________________________________</w:t>
      </w:r>
    </w:p>
    <w:p w:rsidR="00DE2F43" w:rsidRPr="00DE2F43" w:rsidRDefault="00F55847" w:rsidP="00F55847">
      <w:pPr>
        <w:rPr>
          <w:b/>
          <w:sz w:val="28"/>
          <w:szCs w:val="28"/>
          <w:lang w:val="sr-Latn-BA"/>
        </w:rPr>
      </w:pPr>
      <w:r>
        <w:rPr>
          <w:b/>
          <w:sz w:val="28"/>
          <w:szCs w:val="28"/>
          <w:lang w:val="sr-Cyrl-RS"/>
        </w:rPr>
        <w:t>Наставна јединица:</w:t>
      </w:r>
      <w:r w:rsidR="00DE2F43">
        <w:rPr>
          <w:b/>
          <w:sz w:val="28"/>
          <w:szCs w:val="28"/>
          <w:lang w:val="sr-Latn-BA"/>
        </w:rPr>
        <w:t xml:space="preserve"> _________________________________________________</w:t>
      </w:r>
    </w:p>
    <w:p w:rsidR="00F55847" w:rsidRPr="00DE2F43" w:rsidRDefault="00F55847" w:rsidP="00F55847">
      <w:pPr>
        <w:rPr>
          <w:b/>
          <w:sz w:val="28"/>
          <w:szCs w:val="28"/>
          <w:lang w:val="sr-Latn-BA"/>
        </w:rPr>
      </w:pPr>
      <w:r>
        <w:rPr>
          <w:b/>
          <w:sz w:val="28"/>
          <w:szCs w:val="28"/>
          <w:lang w:val="sr-Cyrl-RS"/>
        </w:rPr>
        <w:t>Мјесто полагања (школа/разред/одјељење):</w:t>
      </w:r>
      <w:r w:rsidR="00DE2F43">
        <w:rPr>
          <w:b/>
          <w:sz w:val="28"/>
          <w:szCs w:val="28"/>
          <w:lang w:val="sr-Latn-BA"/>
        </w:rPr>
        <w:t xml:space="preserve"> __________________________</w:t>
      </w:r>
    </w:p>
    <w:p w:rsidR="00DE2F43" w:rsidRPr="00DE2F43" w:rsidRDefault="00F55847" w:rsidP="00F55847">
      <w:pPr>
        <w:rPr>
          <w:b/>
          <w:sz w:val="28"/>
          <w:szCs w:val="28"/>
          <w:lang w:val="sr-Latn-BA"/>
        </w:rPr>
      </w:pPr>
      <w:r>
        <w:rPr>
          <w:b/>
          <w:sz w:val="28"/>
          <w:szCs w:val="28"/>
          <w:lang w:val="sr-Cyrl-RS"/>
        </w:rPr>
        <w:t>Датум полагања:</w:t>
      </w:r>
      <w:r w:rsidR="00DE2F43">
        <w:rPr>
          <w:b/>
          <w:sz w:val="28"/>
          <w:szCs w:val="28"/>
          <w:lang w:val="sr-Latn-BA"/>
        </w:rPr>
        <w:t xml:space="preserve"> _______________________________</w:t>
      </w:r>
    </w:p>
    <w:p w:rsidR="00F55847" w:rsidRPr="00DE2F43" w:rsidRDefault="00F55847" w:rsidP="00F55847">
      <w:pPr>
        <w:rPr>
          <w:b/>
          <w:sz w:val="28"/>
          <w:szCs w:val="28"/>
          <w:lang w:val="sr-Latn-BA"/>
        </w:rPr>
      </w:pPr>
      <w:r>
        <w:rPr>
          <w:b/>
          <w:sz w:val="28"/>
          <w:szCs w:val="28"/>
          <w:lang w:val="sr-Cyrl-RS"/>
        </w:rPr>
        <w:t>Оцјена часа:</w:t>
      </w:r>
      <w:r w:rsidR="00DE2F43">
        <w:rPr>
          <w:b/>
          <w:sz w:val="28"/>
          <w:szCs w:val="28"/>
          <w:lang w:val="sr-Latn-BA"/>
        </w:rPr>
        <w:t xml:space="preserve"> ____________________________________</w:t>
      </w:r>
    </w:p>
    <w:p w:rsidR="00F55847" w:rsidRDefault="00F55847" w:rsidP="00F55847">
      <w:pPr>
        <w:pBdr>
          <w:bottom w:val="single" w:sz="12" w:space="1" w:color="auto"/>
        </w:pBdr>
        <w:rPr>
          <w:b/>
          <w:sz w:val="28"/>
          <w:szCs w:val="28"/>
          <w:lang w:val="sr-Latn-BA"/>
        </w:rPr>
      </w:pPr>
      <w:r>
        <w:rPr>
          <w:b/>
          <w:sz w:val="28"/>
          <w:szCs w:val="28"/>
          <w:lang w:val="sr-Cyrl-RS"/>
        </w:rPr>
        <w:t>Коментар наставника/ментора:</w:t>
      </w:r>
      <w:r w:rsidR="00DE2F43">
        <w:rPr>
          <w:b/>
          <w:sz w:val="28"/>
          <w:szCs w:val="28"/>
          <w:lang w:val="sr-Latn-BA"/>
        </w:rPr>
        <w:t xml:space="preserve"> ______________________________________</w:t>
      </w:r>
    </w:p>
    <w:p w:rsidR="00DE2F43" w:rsidRDefault="00DE2F43" w:rsidP="00F55847">
      <w:pPr>
        <w:pBdr>
          <w:bottom w:val="single" w:sz="12" w:space="1" w:color="auto"/>
        </w:pBdr>
        <w:rPr>
          <w:b/>
          <w:sz w:val="28"/>
          <w:szCs w:val="28"/>
          <w:lang w:val="sr-Latn-BA"/>
        </w:rPr>
      </w:pPr>
    </w:p>
    <w:p w:rsidR="00DE2F43" w:rsidRDefault="00DE2F43">
      <w:r>
        <w:rPr>
          <w:b/>
          <w:sz w:val="28"/>
          <w:szCs w:val="28"/>
          <w:lang w:val="sr-Latn-BA"/>
        </w:rPr>
        <w:t>___________________________________________________________________</w:t>
      </w:r>
    </w:p>
    <w:p w:rsidR="00DE2F43" w:rsidRDefault="00DE2F43">
      <w:pPr>
        <w:rPr>
          <w:b/>
          <w:sz w:val="28"/>
          <w:szCs w:val="28"/>
          <w:lang w:val="sr-Latn-BA"/>
        </w:rPr>
      </w:pPr>
      <w:r>
        <w:rPr>
          <w:b/>
          <w:sz w:val="28"/>
          <w:szCs w:val="28"/>
          <w:lang w:val="sr-Latn-BA"/>
        </w:rPr>
        <w:t>___________________________________________________________________</w:t>
      </w:r>
    </w:p>
    <w:p w:rsidR="00DE2F43" w:rsidRPr="00DE2F43" w:rsidRDefault="00DE2F43">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Default="00DE2F43" w:rsidP="00F55847">
      <w:pPr>
        <w:rPr>
          <w:b/>
          <w:sz w:val="28"/>
          <w:szCs w:val="28"/>
          <w:lang w:val="sr-Latn-BA"/>
        </w:rPr>
      </w:pPr>
      <w:r>
        <w:rPr>
          <w:b/>
          <w:sz w:val="28"/>
          <w:szCs w:val="28"/>
          <w:lang w:val="sr-Latn-BA"/>
        </w:rPr>
        <w:t>___________________________________________________________________</w:t>
      </w:r>
    </w:p>
    <w:p w:rsidR="00DE2F43" w:rsidRPr="00DE2F43" w:rsidRDefault="00DE2F43" w:rsidP="00F55847">
      <w:pPr>
        <w:rPr>
          <w:b/>
          <w:sz w:val="28"/>
          <w:szCs w:val="28"/>
          <w:lang w:val="sr-Latn-BA"/>
        </w:rPr>
      </w:pPr>
      <w:r>
        <w:rPr>
          <w:b/>
          <w:sz w:val="28"/>
          <w:szCs w:val="28"/>
          <w:lang w:val="sr-Latn-BA"/>
        </w:rPr>
        <w:t>__________________________________________</w:t>
      </w:r>
      <w:bookmarkStart w:id="0" w:name="_GoBack"/>
      <w:bookmarkEnd w:id="0"/>
      <w:r>
        <w:rPr>
          <w:b/>
          <w:sz w:val="28"/>
          <w:szCs w:val="28"/>
          <w:lang w:val="sr-Latn-BA"/>
        </w:rPr>
        <w:t>_________________________</w:t>
      </w:r>
    </w:p>
    <w:sectPr w:rsidR="00DE2F43" w:rsidRPr="00DE2F43" w:rsidSect="0079658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0A" w:rsidRDefault="0081050A" w:rsidP="00DE2F43">
      <w:pPr>
        <w:spacing w:after="0" w:line="240" w:lineRule="auto"/>
      </w:pPr>
      <w:r>
        <w:separator/>
      </w:r>
    </w:p>
  </w:endnote>
  <w:endnote w:type="continuationSeparator" w:id="0">
    <w:p w:rsidR="0081050A" w:rsidRDefault="0081050A" w:rsidP="00D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51763"/>
      <w:docPartObj>
        <w:docPartGallery w:val="Page Numbers (Bottom of Page)"/>
        <w:docPartUnique/>
      </w:docPartObj>
    </w:sdtPr>
    <w:sdtEndPr>
      <w:rPr>
        <w:noProof/>
      </w:rPr>
    </w:sdtEndPr>
    <w:sdtContent>
      <w:p w:rsidR="003610FC" w:rsidRDefault="003610FC">
        <w:pPr>
          <w:pStyle w:val="Footer"/>
          <w:jc w:val="right"/>
        </w:pPr>
      </w:p>
    </w:sdtContent>
  </w:sdt>
  <w:p w:rsidR="003610FC" w:rsidRDefault="0036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490061"/>
      <w:docPartObj>
        <w:docPartGallery w:val="Page Numbers (Bottom of Page)"/>
        <w:docPartUnique/>
      </w:docPartObj>
    </w:sdtPr>
    <w:sdtEndPr>
      <w:rPr>
        <w:noProof/>
      </w:rPr>
    </w:sdtEndPr>
    <w:sdtContent>
      <w:p w:rsidR="003610FC" w:rsidRDefault="003610FC">
        <w:pPr>
          <w:pStyle w:val="Footer"/>
          <w:jc w:val="right"/>
        </w:pPr>
        <w:r>
          <w:fldChar w:fldCharType="begin"/>
        </w:r>
        <w:r>
          <w:instrText xml:space="preserve"> PAGE   \* MERGEFORMAT </w:instrText>
        </w:r>
        <w:r>
          <w:fldChar w:fldCharType="separate"/>
        </w:r>
        <w:r w:rsidR="0080349E">
          <w:rPr>
            <w:noProof/>
          </w:rPr>
          <w:t>1</w:t>
        </w:r>
        <w:r>
          <w:rPr>
            <w:noProof/>
          </w:rPr>
          <w:fldChar w:fldCharType="end"/>
        </w:r>
      </w:p>
    </w:sdtContent>
  </w:sdt>
  <w:p w:rsidR="003610FC" w:rsidRDefault="00361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0A" w:rsidRDefault="0081050A" w:rsidP="00DE2F43">
      <w:pPr>
        <w:spacing w:after="0" w:line="240" w:lineRule="auto"/>
      </w:pPr>
      <w:r>
        <w:separator/>
      </w:r>
    </w:p>
  </w:footnote>
  <w:footnote w:type="continuationSeparator" w:id="0">
    <w:p w:rsidR="0081050A" w:rsidRDefault="0081050A" w:rsidP="00DE2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2E8"/>
    <w:multiLevelType w:val="hybridMultilevel"/>
    <w:tmpl w:val="441C4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C3A58"/>
    <w:multiLevelType w:val="hybridMultilevel"/>
    <w:tmpl w:val="F32EE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AE77B9"/>
    <w:multiLevelType w:val="hybridMultilevel"/>
    <w:tmpl w:val="A43C07A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A6"/>
    <w:rsid w:val="000132CA"/>
    <w:rsid w:val="00031A29"/>
    <w:rsid w:val="00041AF7"/>
    <w:rsid w:val="000446BD"/>
    <w:rsid w:val="0009162C"/>
    <w:rsid w:val="000952C1"/>
    <w:rsid w:val="000B442B"/>
    <w:rsid w:val="000B51BA"/>
    <w:rsid w:val="000B51BB"/>
    <w:rsid w:val="000E2B44"/>
    <w:rsid w:val="000E531F"/>
    <w:rsid w:val="00120D1C"/>
    <w:rsid w:val="001368BE"/>
    <w:rsid w:val="00163CA1"/>
    <w:rsid w:val="00166D0E"/>
    <w:rsid w:val="0018532D"/>
    <w:rsid w:val="001B33BB"/>
    <w:rsid w:val="001D0F24"/>
    <w:rsid w:val="001D4908"/>
    <w:rsid w:val="001F1093"/>
    <w:rsid w:val="00202C47"/>
    <w:rsid w:val="00203A12"/>
    <w:rsid w:val="002132C1"/>
    <w:rsid w:val="0021752A"/>
    <w:rsid w:val="0022085C"/>
    <w:rsid w:val="002323D0"/>
    <w:rsid w:val="0024289A"/>
    <w:rsid w:val="00247453"/>
    <w:rsid w:val="00247809"/>
    <w:rsid w:val="002535BE"/>
    <w:rsid w:val="002645ED"/>
    <w:rsid w:val="00276126"/>
    <w:rsid w:val="00276F2C"/>
    <w:rsid w:val="00280DF4"/>
    <w:rsid w:val="002964E9"/>
    <w:rsid w:val="0030268D"/>
    <w:rsid w:val="00316506"/>
    <w:rsid w:val="00323985"/>
    <w:rsid w:val="003610FC"/>
    <w:rsid w:val="00371480"/>
    <w:rsid w:val="00380CF8"/>
    <w:rsid w:val="003A26CD"/>
    <w:rsid w:val="003D1000"/>
    <w:rsid w:val="003E122A"/>
    <w:rsid w:val="00446256"/>
    <w:rsid w:val="004D5DF4"/>
    <w:rsid w:val="005126A0"/>
    <w:rsid w:val="00533816"/>
    <w:rsid w:val="00564423"/>
    <w:rsid w:val="00566D8F"/>
    <w:rsid w:val="005A0476"/>
    <w:rsid w:val="005B78B7"/>
    <w:rsid w:val="005C59CF"/>
    <w:rsid w:val="005E709F"/>
    <w:rsid w:val="005F50AC"/>
    <w:rsid w:val="006251AC"/>
    <w:rsid w:val="00627924"/>
    <w:rsid w:val="006A6753"/>
    <w:rsid w:val="006C01A8"/>
    <w:rsid w:val="006C2C5A"/>
    <w:rsid w:val="006F31A6"/>
    <w:rsid w:val="0071529D"/>
    <w:rsid w:val="0074155E"/>
    <w:rsid w:val="00764FB7"/>
    <w:rsid w:val="00772DD8"/>
    <w:rsid w:val="00796583"/>
    <w:rsid w:val="007C5259"/>
    <w:rsid w:val="007D3DC8"/>
    <w:rsid w:val="007F0907"/>
    <w:rsid w:val="0080349E"/>
    <w:rsid w:val="0080628B"/>
    <w:rsid w:val="0081050A"/>
    <w:rsid w:val="00824E86"/>
    <w:rsid w:val="00855CD1"/>
    <w:rsid w:val="008C70E5"/>
    <w:rsid w:val="00955302"/>
    <w:rsid w:val="00955641"/>
    <w:rsid w:val="00987C49"/>
    <w:rsid w:val="009A4203"/>
    <w:rsid w:val="009B5948"/>
    <w:rsid w:val="009C0527"/>
    <w:rsid w:val="009E3EA8"/>
    <w:rsid w:val="009F7604"/>
    <w:rsid w:val="00A33868"/>
    <w:rsid w:val="00A341FB"/>
    <w:rsid w:val="00A35BD7"/>
    <w:rsid w:val="00A8525C"/>
    <w:rsid w:val="00A92715"/>
    <w:rsid w:val="00AA1411"/>
    <w:rsid w:val="00AC0870"/>
    <w:rsid w:val="00AC1E2F"/>
    <w:rsid w:val="00AD54FC"/>
    <w:rsid w:val="00AD72A2"/>
    <w:rsid w:val="00AF3364"/>
    <w:rsid w:val="00B10950"/>
    <w:rsid w:val="00B276F7"/>
    <w:rsid w:val="00B36AF7"/>
    <w:rsid w:val="00B427B3"/>
    <w:rsid w:val="00B55323"/>
    <w:rsid w:val="00B55D29"/>
    <w:rsid w:val="00B64279"/>
    <w:rsid w:val="00B65705"/>
    <w:rsid w:val="00BB51B7"/>
    <w:rsid w:val="00C015DD"/>
    <w:rsid w:val="00C311FB"/>
    <w:rsid w:val="00C41987"/>
    <w:rsid w:val="00C51BD1"/>
    <w:rsid w:val="00CA0BDE"/>
    <w:rsid w:val="00CC03D3"/>
    <w:rsid w:val="00CE5AAC"/>
    <w:rsid w:val="00D261D3"/>
    <w:rsid w:val="00D76534"/>
    <w:rsid w:val="00D83FE2"/>
    <w:rsid w:val="00DB17A6"/>
    <w:rsid w:val="00DB2DA8"/>
    <w:rsid w:val="00DB50A1"/>
    <w:rsid w:val="00DE2F43"/>
    <w:rsid w:val="00E04FF0"/>
    <w:rsid w:val="00E35312"/>
    <w:rsid w:val="00EA16F1"/>
    <w:rsid w:val="00EA3718"/>
    <w:rsid w:val="00EB1926"/>
    <w:rsid w:val="00EB7FB3"/>
    <w:rsid w:val="00EE326B"/>
    <w:rsid w:val="00EE375C"/>
    <w:rsid w:val="00F55847"/>
    <w:rsid w:val="00F9149F"/>
    <w:rsid w:val="00F92DE3"/>
    <w:rsid w:val="00F9677B"/>
    <w:rsid w:val="00FB578D"/>
    <w:rsid w:val="00F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6F1"/>
  <w15:chartTrackingRefBased/>
  <w15:docId w15:val="{4C6D2DDD-4E80-49B7-9714-1D7C3E24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4"/>
    <w:pPr>
      <w:ind w:left="720"/>
      <w:contextualSpacing/>
    </w:pPr>
  </w:style>
  <w:style w:type="paragraph" w:styleId="Header">
    <w:name w:val="header"/>
    <w:basedOn w:val="Normal"/>
    <w:link w:val="HeaderChar"/>
    <w:uiPriority w:val="99"/>
    <w:unhideWhenUsed/>
    <w:rsid w:val="00DE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F43"/>
  </w:style>
  <w:style w:type="paragraph" w:styleId="Footer">
    <w:name w:val="footer"/>
    <w:basedOn w:val="Normal"/>
    <w:link w:val="FooterChar"/>
    <w:uiPriority w:val="99"/>
    <w:unhideWhenUsed/>
    <w:rsid w:val="00DE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20</Pages>
  <Words>4199</Words>
  <Characters>23936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20</cp:revision>
  <dcterms:created xsi:type="dcterms:W3CDTF">2017-11-24T20:19:00Z</dcterms:created>
  <dcterms:modified xsi:type="dcterms:W3CDTF">2017-11-26T21:36:00Z</dcterms:modified>
</cp:coreProperties>
</file>